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631DD6EE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</w:t>
      </w:r>
      <w:r w:rsidR="0032623D">
        <w:rPr>
          <w:rFonts w:ascii="Arial" w:hAnsi="Arial" w:cs="Arial"/>
          <w:szCs w:val="24"/>
        </w:rPr>
        <w:t xml:space="preserve"> 29</w:t>
      </w:r>
      <w:r w:rsidR="00F6199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38E521AF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</w:t>
      </w:r>
      <w:r w:rsidR="009D071B">
        <w:rPr>
          <w:rFonts w:ascii="Arial" w:hAnsi="Arial" w:cs="Arial"/>
          <w:szCs w:val="24"/>
        </w:rPr>
        <w:t xml:space="preserve"> 02 </w:t>
      </w:r>
      <w:r>
        <w:rPr>
          <w:rFonts w:ascii="Arial" w:hAnsi="Arial" w:cs="Arial"/>
          <w:szCs w:val="24"/>
        </w:rPr>
        <w:t>de</w:t>
      </w:r>
      <w:r w:rsidR="009D071B">
        <w:rPr>
          <w:rFonts w:ascii="Arial" w:hAnsi="Arial" w:cs="Arial"/>
          <w:szCs w:val="24"/>
        </w:rPr>
        <w:t xml:space="preserve"> </w:t>
      </w:r>
      <w:r w:rsidR="006C7C7C">
        <w:rPr>
          <w:rFonts w:ascii="Arial" w:hAnsi="Arial" w:cs="Arial"/>
          <w:szCs w:val="24"/>
        </w:rPr>
        <w:t>o</w:t>
      </w:r>
      <w:r w:rsidR="009D071B">
        <w:rPr>
          <w:rFonts w:ascii="Arial" w:hAnsi="Arial" w:cs="Arial"/>
          <w:szCs w:val="24"/>
        </w:rPr>
        <w:t>utubro</w:t>
      </w:r>
      <w:r>
        <w:rPr>
          <w:rFonts w:ascii="Arial" w:hAnsi="Arial" w:cs="Arial"/>
          <w:szCs w:val="24"/>
        </w:rPr>
        <w:t xml:space="preserve">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22AE4BDB" w:rsidR="00214553" w:rsidRDefault="00D16C28" w:rsidP="005B264F">
      <w:pPr>
        <w:pStyle w:val="PargrafodaLista"/>
        <w:numPr>
          <w:ilvl w:val="0"/>
          <w:numId w:val="7"/>
        </w:numPr>
        <w:spacing w:line="276" w:lineRule="auto"/>
        <w:ind w:left="284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</w:t>
      </w:r>
      <w:r w:rsidR="004D5C6D">
        <w:rPr>
          <w:rFonts w:ascii="Arial" w:hAnsi="Arial" w:cs="Arial"/>
          <w:b/>
          <w:szCs w:val="24"/>
        </w:rPr>
        <w:t xml:space="preserve">a possibilidade </w:t>
      </w:r>
      <w:r w:rsidR="009A6D4A">
        <w:rPr>
          <w:rFonts w:ascii="Arial" w:hAnsi="Arial" w:cs="Arial"/>
          <w:b/>
          <w:szCs w:val="24"/>
        </w:rPr>
        <w:t xml:space="preserve">de pintura de </w:t>
      </w:r>
      <w:r w:rsidR="00561F63">
        <w:rPr>
          <w:rFonts w:ascii="Arial" w:hAnsi="Arial" w:cs="Arial"/>
          <w:b/>
          <w:szCs w:val="24"/>
        </w:rPr>
        <w:t>f</w:t>
      </w:r>
      <w:r w:rsidR="009A6D4A">
        <w:rPr>
          <w:rFonts w:ascii="Arial" w:hAnsi="Arial" w:cs="Arial"/>
          <w:b/>
          <w:szCs w:val="24"/>
        </w:rPr>
        <w:t xml:space="preserve">aixa de </w:t>
      </w:r>
      <w:r w:rsidR="00561F63">
        <w:rPr>
          <w:rFonts w:ascii="Arial" w:hAnsi="Arial" w:cs="Arial"/>
          <w:b/>
          <w:szCs w:val="24"/>
        </w:rPr>
        <w:t>p</w:t>
      </w:r>
      <w:r w:rsidR="009A6D4A">
        <w:rPr>
          <w:rFonts w:ascii="Arial" w:hAnsi="Arial" w:cs="Arial"/>
          <w:b/>
          <w:szCs w:val="24"/>
        </w:rPr>
        <w:t xml:space="preserve">edestres no cruzamento da Rua Rio Purus com a </w:t>
      </w:r>
      <w:r w:rsidR="00561F63">
        <w:rPr>
          <w:rFonts w:ascii="Arial" w:hAnsi="Arial" w:cs="Arial"/>
          <w:b/>
          <w:szCs w:val="24"/>
        </w:rPr>
        <w:t xml:space="preserve">Avenida </w:t>
      </w:r>
      <w:r w:rsidR="009A6D4A">
        <w:rPr>
          <w:rFonts w:ascii="Arial" w:hAnsi="Arial" w:cs="Arial"/>
          <w:b/>
          <w:szCs w:val="24"/>
        </w:rPr>
        <w:t>José Afonso dos Santos</w:t>
      </w:r>
      <w:r w:rsidR="008C01BA">
        <w:rPr>
          <w:rFonts w:ascii="Arial" w:hAnsi="Arial" w:cs="Arial"/>
          <w:b/>
          <w:szCs w:val="24"/>
        </w:rPr>
        <w:t xml:space="preserve">, </w:t>
      </w:r>
      <w:r w:rsidR="009A6D4A">
        <w:rPr>
          <w:rFonts w:ascii="Arial" w:hAnsi="Arial" w:cs="Arial"/>
          <w:b/>
          <w:szCs w:val="24"/>
        </w:rPr>
        <w:t xml:space="preserve">Jardim Santo Amaro. Haja visto ser cruzamento próximo de shopping e </w:t>
      </w:r>
      <w:r w:rsidR="00D43B81">
        <w:rPr>
          <w:rFonts w:ascii="Arial" w:hAnsi="Arial" w:cs="Arial"/>
          <w:b/>
          <w:szCs w:val="24"/>
        </w:rPr>
        <w:t>c</w:t>
      </w:r>
      <w:r w:rsidR="009A6D4A">
        <w:rPr>
          <w:rFonts w:ascii="Arial" w:hAnsi="Arial" w:cs="Arial"/>
          <w:b/>
          <w:szCs w:val="24"/>
        </w:rPr>
        <w:t xml:space="preserve">asa </w:t>
      </w:r>
      <w:r w:rsidR="008C01BA">
        <w:rPr>
          <w:rFonts w:ascii="Arial" w:hAnsi="Arial" w:cs="Arial"/>
          <w:b/>
          <w:szCs w:val="24"/>
        </w:rPr>
        <w:t>l</w:t>
      </w:r>
      <w:r w:rsidR="009A6D4A">
        <w:rPr>
          <w:rFonts w:ascii="Arial" w:hAnsi="Arial" w:cs="Arial"/>
          <w:b/>
          <w:szCs w:val="24"/>
        </w:rPr>
        <w:t xml:space="preserve">otérica, com movimento intenso de pedestres no local. </w:t>
      </w:r>
    </w:p>
    <w:p w14:paraId="13AC4B65" w14:textId="77777777" w:rsidR="00D16C28" w:rsidRDefault="00D16C28" w:rsidP="005B264F">
      <w:pPr>
        <w:pStyle w:val="PargrafodaLista"/>
        <w:spacing w:line="276" w:lineRule="auto"/>
        <w:ind w:left="284"/>
        <w:jc w:val="both"/>
        <w:rPr>
          <w:rFonts w:ascii="Arial" w:hAnsi="Arial" w:cs="Arial"/>
          <w:b/>
          <w:szCs w:val="24"/>
        </w:rPr>
      </w:pPr>
    </w:p>
    <w:p w14:paraId="4A05C758" w14:textId="7688AE88" w:rsidR="00D16C28" w:rsidRDefault="00D16C28" w:rsidP="005B264F">
      <w:pPr>
        <w:pStyle w:val="PargrafodaLista"/>
        <w:numPr>
          <w:ilvl w:val="0"/>
          <w:numId w:val="7"/>
        </w:numPr>
        <w:ind w:left="284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</w:t>
      </w:r>
      <w:r w:rsidR="00076351">
        <w:rPr>
          <w:rFonts w:ascii="Arial" w:hAnsi="Arial" w:cs="Arial"/>
          <w:b/>
          <w:szCs w:val="24"/>
        </w:rPr>
        <w:t>troca de iluminação de mercúrio por led, em todas as ruas do Jardim Monte Castelo I e II,</w:t>
      </w:r>
      <w:r w:rsidR="006E761D">
        <w:rPr>
          <w:rFonts w:ascii="Arial" w:hAnsi="Arial" w:cs="Arial"/>
          <w:b/>
          <w:szCs w:val="24"/>
        </w:rPr>
        <w:t xml:space="preserve"> </w:t>
      </w:r>
      <w:r w:rsidR="00076351">
        <w:rPr>
          <w:rFonts w:ascii="Arial" w:hAnsi="Arial" w:cs="Arial"/>
          <w:b/>
          <w:szCs w:val="24"/>
        </w:rPr>
        <w:t>J</w:t>
      </w:r>
      <w:r w:rsidR="006E761D">
        <w:rPr>
          <w:rFonts w:ascii="Arial" w:hAnsi="Arial" w:cs="Arial"/>
          <w:b/>
          <w:szCs w:val="24"/>
        </w:rPr>
        <w:t xml:space="preserve">ardim </w:t>
      </w:r>
      <w:r w:rsidR="00076351">
        <w:rPr>
          <w:rFonts w:ascii="Arial" w:hAnsi="Arial" w:cs="Arial"/>
          <w:b/>
          <w:szCs w:val="24"/>
        </w:rPr>
        <w:t>Golden Parque I e II</w:t>
      </w:r>
      <w:r w:rsidR="00A816B1">
        <w:rPr>
          <w:rFonts w:ascii="Arial" w:hAnsi="Arial" w:cs="Arial"/>
          <w:b/>
          <w:szCs w:val="24"/>
        </w:rPr>
        <w:t>. B</w:t>
      </w:r>
      <w:r w:rsidR="006E761D">
        <w:rPr>
          <w:rFonts w:ascii="Arial" w:hAnsi="Arial" w:cs="Arial"/>
          <w:b/>
          <w:szCs w:val="24"/>
        </w:rPr>
        <w:t>em como no conjunto Habitacional Morumbi.</w:t>
      </w:r>
      <w:r w:rsidR="00076351">
        <w:rPr>
          <w:rFonts w:ascii="Arial" w:hAnsi="Arial" w:cs="Arial"/>
          <w:b/>
          <w:szCs w:val="24"/>
        </w:rPr>
        <w:t xml:space="preserve"> </w:t>
      </w:r>
    </w:p>
    <w:p w14:paraId="521A97E4" w14:textId="77777777" w:rsidR="00D16C28" w:rsidRPr="00D16C28" w:rsidRDefault="00D16C28" w:rsidP="005B264F">
      <w:pPr>
        <w:pStyle w:val="PargrafodaLista"/>
        <w:ind w:left="284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5B264F">
      <w:pPr>
        <w:pStyle w:val="PargrafodaLista"/>
        <w:ind w:left="284"/>
        <w:jc w:val="both"/>
        <w:rPr>
          <w:rFonts w:ascii="Arial" w:hAnsi="Arial" w:cs="Arial"/>
          <w:b/>
          <w:szCs w:val="24"/>
        </w:rPr>
      </w:pPr>
    </w:p>
    <w:p w14:paraId="27A27D96" w14:textId="40AC1D40" w:rsidR="00D16C28" w:rsidRDefault="00D16C28" w:rsidP="005B264F">
      <w:pPr>
        <w:pStyle w:val="PargrafodaLista"/>
        <w:numPr>
          <w:ilvl w:val="0"/>
          <w:numId w:val="7"/>
        </w:numPr>
        <w:ind w:left="284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</w:t>
      </w:r>
      <w:r w:rsidR="00347B9E">
        <w:rPr>
          <w:rFonts w:ascii="Arial" w:hAnsi="Arial" w:cs="Arial"/>
          <w:b/>
          <w:szCs w:val="24"/>
        </w:rPr>
        <w:t xml:space="preserve">competente a possibilidade de instalação de sinalização vertical e horizontal na Rua </w:t>
      </w:r>
      <w:proofErr w:type="spellStart"/>
      <w:r w:rsidR="00347B9E">
        <w:rPr>
          <w:rFonts w:ascii="Arial" w:hAnsi="Arial" w:cs="Arial"/>
          <w:b/>
          <w:szCs w:val="24"/>
        </w:rPr>
        <w:t>Al</w:t>
      </w:r>
      <w:r w:rsidR="005B264F">
        <w:rPr>
          <w:rFonts w:ascii="Arial" w:hAnsi="Arial" w:cs="Arial"/>
          <w:b/>
          <w:szCs w:val="24"/>
        </w:rPr>
        <w:t>p</w:t>
      </w:r>
      <w:r w:rsidR="00347B9E">
        <w:rPr>
          <w:rFonts w:ascii="Arial" w:hAnsi="Arial" w:cs="Arial"/>
          <w:b/>
          <w:szCs w:val="24"/>
        </w:rPr>
        <w:t>ine</w:t>
      </w:r>
      <w:r w:rsidR="00706717">
        <w:rPr>
          <w:rFonts w:ascii="Arial" w:hAnsi="Arial" w:cs="Arial"/>
          <w:b/>
          <w:szCs w:val="24"/>
        </w:rPr>
        <w:t>u</w:t>
      </w:r>
      <w:proofErr w:type="spellEnd"/>
      <w:r w:rsidR="00706717">
        <w:rPr>
          <w:rFonts w:ascii="Arial" w:hAnsi="Arial" w:cs="Arial"/>
          <w:b/>
          <w:szCs w:val="24"/>
        </w:rPr>
        <w:t xml:space="preserve"> Dutra de Souza</w:t>
      </w:r>
      <w:r w:rsidR="00124FCA">
        <w:rPr>
          <w:rFonts w:ascii="Arial" w:hAnsi="Arial" w:cs="Arial"/>
          <w:b/>
          <w:szCs w:val="24"/>
        </w:rPr>
        <w:t xml:space="preserve">, na quadra do </w:t>
      </w:r>
      <w:r w:rsidR="007931E8">
        <w:rPr>
          <w:rFonts w:ascii="Arial" w:hAnsi="Arial" w:cs="Arial"/>
          <w:b/>
          <w:szCs w:val="24"/>
        </w:rPr>
        <w:t xml:space="preserve">CMEI </w:t>
      </w:r>
      <w:r w:rsidR="00124FCA">
        <w:rPr>
          <w:rFonts w:ascii="Arial" w:hAnsi="Arial" w:cs="Arial"/>
          <w:b/>
          <w:szCs w:val="24"/>
        </w:rPr>
        <w:t>J</w:t>
      </w:r>
      <w:r w:rsidR="007931E8">
        <w:rPr>
          <w:rFonts w:ascii="Arial" w:hAnsi="Arial" w:cs="Arial"/>
          <w:b/>
          <w:szCs w:val="24"/>
        </w:rPr>
        <w:t>osé Luiz Nieto. Haja visto tr</w:t>
      </w:r>
      <w:r w:rsidR="00124FCA">
        <w:rPr>
          <w:rFonts w:ascii="Arial" w:hAnsi="Arial" w:cs="Arial"/>
          <w:b/>
          <w:szCs w:val="24"/>
        </w:rPr>
        <w:t>â</w:t>
      </w:r>
      <w:r w:rsidR="007931E8">
        <w:rPr>
          <w:rFonts w:ascii="Arial" w:hAnsi="Arial" w:cs="Arial"/>
          <w:b/>
          <w:szCs w:val="24"/>
        </w:rPr>
        <w:t>nsito intenso de pedestre</w:t>
      </w:r>
      <w:r w:rsidR="00124FCA">
        <w:rPr>
          <w:rFonts w:ascii="Arial" w:hAnsi="Arial" w:cs="Arial"/>
          <w:b/>
          <w:szCs w:val="24"/>
        </w:rPr>
        <w:t xml:space="preserve"> neste local.</w:t>
      </w:r>
    </w:p>
    <w:p w14:paraId="3B6776C2" w14:textId="77777777" w:rsidR="00D16C28" w:rsidRPr="00D16C28" w:rsidRDefault="00D16C28" w:rsidP="005B264F">
      <w:pPr>
        <w:pStyle w:val="PargrafodaLista"/>
        <w:ind w:left="284"/>
        <w:jc w:val="both"/>
        <w:rPr>
          <w:rFonts w:ascii="Arial" w:hAnsi="Arial" w:cs="Arial"/>
          <w:b/>
          <w:szCs w:val="24"/>
        </w:rPr>
      </w:pPr>
    </w:p>
    <w:p w14:paraId="221A38E9" w14:textId="2AC8E489" w:rsidR="005E3DAF" w:rsidRDefault="00D16C28" w:rsidP="005B264F">
      <w:pPr>
        <w:pStyle w:val="PargrafodaLista"/>
        <w:numPr>
          <w:ilvl w:val="0"/>
          <w:numId w:val="7"/>
        </w:numPr>
        <w:ind w:left="284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</w:t>
      </w:r>
      <w:r w:rsidR="00124FCA">
        <w:rPr>
          <w:rFonts w:ascii="Arial" w:hAnsi="Arial" w:cs="Arial"/>
          <w:b/>
          <w:szCs w:val="24"/>
        </w:rPr>
        <w:t>cito ao órgão competente,</w:t>
      </w:r>
      <w:r w:rsidR="00292D42">
        <w:rPr>
          <w:rFonts w:ascii="Arial" w:hAnsi="Arial" w:cs="Arial"/>
          <w:b/>
          <w:szCs w:val="24"/>
        </w:rPr>
        <w:t xml:space="preserve"> a possibilidade de limpeza, URGENTE de todos os bueiros da rua </w:t>
      </w:r>
      <w:proofErr w:type="spellStart"/>
      <w:r w:rsidR="00292D42">
        <w:rPr>
          <w:rFonts w:ascii="Arial" w:hAnsi="Arial" w:cs="Arial"/>
          <w:b/>
          <w:szCs w:val="24"/>
        </w:rPr>
        <w:t>A</w:t>
      </w:r>
      <w:r w:rsidR="005B264F">
        <w:rPr>
          <w:rFonts w:ascii="Arial" w:hAnsi="Arial" w:cs="Arial"/>
          <w:b/>
          <w:szCs w:val="24"/>
        </w:rPr>
        <w:t>l</w:t>
      </w:r>
      <w:r w:rsidR="00292D42">
        <w:rPr>
          <w:rFonts w:ascii="Arial" w:hAnsi="Arial" w:cs="Arial"/>
          <w:b/>
          <w:szCs w:val="24"/>
        </w:rPr>
        <w:t>pineu</w:t>
      </w:r>
      <w:proofErr w:type="spellEnd"/>
      <w:r w:rsidR="00292D42">
        <w:rPr>
          <w:rFonts w:ascii="Arial" w:hAnsi="Arial" w:cs="Arial"/>
          <w:b/>
          <w:szCs w:val="24"/>
        </w:rPr>
        <w:t xml:space="preserve"> Dutra de Souza, </w:t>
      </w:r>
      <w:r w:rsidR="00A834AF">
        <w:rPr>
          <w:rFonts w:ascii="Arial" w:hAnsi="Arial" w:cs="Arial"/>
          <w:b/>
          <w:szCs w:val="24"/>
        </w:rPr>
        <w:t>no jardim</w:t>
      </w:r>
      <w:r w:rsidR="00292D42">
        <w:rPr>
          <w:rFonts w:ascii="Arial" w:hAnsi="Arial" w:cs="Arial"/>
          <w:b/>
          <w:szCs w:val="24"/>
        </w:rPr>
        <w:t xml:space="preserve"> </w:t>
      </w:r>
      <w:r w:rsidR="00A834AF">
        <w:rPr>
          <w:rFonts w:ascii="Arial" w:hAnsi="Arial" w:cs="Arial"/>
          <w:b/>
          <w:szCs w:val="24"/>
        </w:rPr>
        <w:t>S</w:t>
      </w:r>
      <w:r w:rsidR="00292D42">
        <w:rPr>
          <w:rFonts w:ascii="Arial" w:hAnsi="Arial" w:cs="Arial"/>
          <w:b/>
          <w:szCs w:val="24"/>
        </w:rPr>
        <w:t>anto A</w:t>
      </w:r>
      <w:r w:rsidR="00A834AF">
        <w:rPr>
          <w:rFonts w:ascii="Arial" w:hAnsi="Arial" w:cs="Arial"/>
          <w:b/>
          <w:szCs w:val="24"/>
        </w:rPr>
        <w:t>ndré</w:t>
      </w:r>
      <w:r w:rsidR="008A39BF">
        <w:rPr>
          <w:rFonts w:ascii="Arial" w:hAnsi="Arial" w:cs="Arial"/>
          <w:b/>
          <w:szCs w:val="24"/>
        </w:rPr>
        <w:t>.</w:t>
      </w:r>
    </w:p>
    <w:p w14:paraId="0C411805" w14:textId="77777777" w:rsidR="00347B9E" w:rsidRPr="00347B9E" w:rsidRDefault="00347B9E" w:rsidP="005B264F">
      <w:pPr>
        <w:pStyle w:val="PargrafodaLista"/>
        <w:ind w:left="284"/>
        <w:rPr>
          <w:rFonts w:ascii="Arial" w:hAnsi="Arial" w:cs="Arial"/>
          <w:b/>
          <w:szCs w:val="24"/>
        </w:rPr>
      </w:pPr>
    </w:p>
    <w:p w14:paraId="6D951B31" w14:textId="3745C8DD" w:rsidR="00347B9E" w:rsidRDefault="00A834AF" w:rsidP="005B264F">
      <w:pPr>
        <w:pStyle w:val="PargrafodaLista"/>
        <w:numPr>
          <w:ilvl w:val="0"/>
          <w:numId w:val="7"/>
        </w:numPr>
        <w:ind w:left="28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a possibilidade de reativar a lâmpada em led existente na caixa </w:t>
      </w:r>
      <w:r w:rsidR="004A4D69">
        <w:rPr>
          <w:rFonts w:ascii="Arial" w:hAnsi="Arial" w:cs="Arial"/>
          <w:b/>
          <w:szCs w:val="24"/>
        </w:rPr>
        <w:t>d</w:t>
      </w:r>
      <w:r w:rsidR="00E057AF">
        <w:rPr>
          <w:rFonts w:ascii="Arial" w:hAnsi="Arial" w:cs="Arial"/>
          <w:b/>
          <w:szCs w:val="24"/>
        </w:rPr>
        <w:t xml:space="preserve"> </w:t>
      </w:r>
      <w:r w:rsidR="00B83395">
        <w:rPr>
          <w:rFonts w:ascii="Arial" w:hAnsi="Arial" w:cs="Arial"/>
          <w:b/>
          <w:szCs w:val="24"/>
        </w:rPr>
        <w:t xml:space="preserve">água </w:t>
      </w:r>
      <w:r w:rsidR="004A4D69">
        <w:rPr>
          <w:rFonts w:ascii="Arial" w:hAnsi="Arial" w:cs="Arial"/>
          <w:b/>
          <w:szCs w:val="24"/>
        </w:rPr>
        <w:t>do CMEI Pe. José Luiz Nieto. Haja visto por se tratar de</w:t>
      </w:r>
      <w:r w:rsidR="00B83395">
        <w:rPr>
          <w:rFonts w:ascii="Arial" w:hAnsi="Arial" w:cs="Arial"/>
          <w:b/>
          <w:szCs w:val="24"/>
        </w:rPr>
        <w:t xml:space="preserve"> </w:t>
      </w:r>
      <w:r w:rsidR="004A4D69">
        <w:rPr>
          <w:rFonts w:ascii="Arial" w:hAnsi="Arial" w:cs="Arial"/>
          <w:b/>
          <w:szCs w:val="24"/>
        </w:rPr>
        <w:t>um espaço grande</w:t>
      </w:r>
      <w:r w:rsidR="002E03BD">
        <w:rPr>
          <w:rFonts w:ascii="Arial" w:hAnsi="Arial" w:cs="Arial"/>
          <w:b/>
          <w:szCs w:val="24"/>
        </w:rPr>
        <w:t xml:space="preserve"> </w:t>
      </w:r>
      <w:r w:rsidR="00370ED3">
        <w:rPr>
          <w:rFonts w:ascii="Arial" w:hAnsi="Arial" w:cs="Arial"/>
          <w:b/>
          <w:szCs w:val="24"/>
        </w:rPr>
        <w:t>e escuro acaba atr</w:t>
      </w:r>
      <w:r w:rsidR="00311E17">
        <w:rPr>
          <w:rFonts w:ascii="Arial" w:hAnsi="Arial" w:cs="Arial"/>
          <w:b/>
          <w:szCs w:val="24"/>
        </w:rPr>
        <w:t>ai</w:t>
      </w:r>
      <w:r w:rsidR="00370ED3">
        <w:rPr>
          <w:rFonts w:ascii="Arial" w:hAnsi="Arial" w:cs="Arial"/>
          <w:b/>
          <w:szCs w:val="24"/>
        </w:rPr>
        <w:t>ndo</w:t>
      </w:r>
      <w:r w:rsidR="00533664">
        <w:rPr>
          <w:rFonts w:ascii="Arial" w:hAnsi="Arial" w:cs="Arial"/>
          <w:b/>
          <w:szCs w:val="24"/>
        </w:rPr>
        <w:t xml:space="preserve"> meliante para o local.</w:t>
      </w: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38ED" w14:textId="77777777" w:rsidR="00B04B2E" w:rsidRDefault="00B04B2E">
      <w:r>
        <w:separator/>
      </w:r>
    </w:p>
  </w:endnote>
  <w:endnote w:type="continuationSeparator" w:id="0">
    <w:p w14:paraId="3CD9B266" w14:textId="77777777" w:rsidR="00B04B2E" w:rsidRDefault="00B0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3A1E47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3A1E47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8256" w14:textId="77777777" w:rsidR="00B04B2E" w:rsidRDefault="00B04B2E">
      <w:r>
        <w:separator/>
      </w:r>
    </w:p>
  </w:footnote>
  <w:footnote w:type="continuationSeparator" w:id="0">
    <w:p w14:paraId="4D3986CA" w14:textId="77777777" w:rsidR="00B04B2E" w:rsidRDefault="00B0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3A1E4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3A1E47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3A1E47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3A1E47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3A1E47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3A1E47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76351"/>
    <w:rsid w:val="00090A23"/>
    <w:rsid w:val="00105A68"/>
    <w:rsid w:val="00124FCA"/>
    <w:rsid w:val="0019517D"/>
    <w:rsid w:val="001D3601"/>
    <w:rsid w:val="002140D7"/>
    <w:rsid w:val="00214553"/>
    <w:rsid w:val="00214BA8"/>
    <w:rsid w:val="002573BE"/>
    <w:rsid w:val="00292D42"/>
    <w:rsid w:val="002C1D5E"/>
    <w:rsid w:val="002E03BD"/>
    <w:rsid w:val="00311E17"/>
    <w:rsid w:val="0032623D"/>
    <w:rsid w:val="00347B9E"/>
    <w:rsid w:val="00370ED3"/>
    <w:rsid w:val="00373E60"/>
    <w:rsid w:val="003755EE"/>
    <w:rsid w:val="003A1E47"/>
    <w:rsid w:val="003A7EFD"/>
    <w:rsid w:val="003B3925"/>
    <w:rsid w:val="00447AFC"/>
    <w:rsid w:val="00457296"/>
    <w:rsid w:val="00494C03"/>
    <w:rsid w:val="004A4D69"/>
    <w:rsid w:val="004D5C6D"/>
    <w:rsid w:val="00514797"/>
    <w:rsid w:val="00533664"/>
    <w:rsid w:val="00561F63"/>
    <w:rsid w:val="005A5781"/>
    <w:rsid w:val="005B264F"/>
    <w:rsid w:val="005E3DAF"/>
    <w:rsid w:val="00636A0F"/>
    <w:rsid w:val="00673037"/>
    <w:rsid w:val="006C7C7C"/>
    <w:rsid w:val="006E761D"/>
    <w:rsid w:val="00706717"/>
    <w:rsid w:val="00743500"/>
    <w:rsid w:val="007931E8"/>
    <w:rsid w:val="007A325A"/>
    <w:rsid w:val="007E3D57"/>
    <w:rsid w:val="0088659E"/>
    <w:rsid w:val="0089029E"/>
    <w:rsid w:val="00894A2D"/>
    <w:rsid w:val="008A39BF"/>
    <w:rsid w:val="008C01BA"/>
    <w:rsid w:val="008C0B02"/>
    <w:rsid w:val="009237F4"/>
    <w:rsid w:val="00925802"/>
    <w:rsid w:val="00952D71"/>
    <w:rsid w:val="00961A70"/>
    <w:rsid w:val="00987420"/>
    <w:rsid w:val="009A4B93"/>
    <w:rsid w:val="009A6D4A"/>
    <w:rsid w:val="009D071B"/>
    <w:rsid w:val="00A515A1"/>
    <w:rsid w:val="00A816B1"/>
    <w:rsid w:val="00A834AF"/>
    <w:rsid w:val="00B04B2E"/>
    <w:rsid w:val="00B83395"/>
    <w:rsid w:val="00C63081"/>
    <w:rsid w:val="00D16C28"/>
    <w:rsid w:val="00D25BDE"/>
    <w:rsid w:val="00D43B81"/>
    <w:rsid w:val="00D77FFA"/>
    <w:rsid w:val="00D91123"/>
    <w:rsid w:val="00E057AF"/>
    <w:rsid w:val="00EC3D38"/>
    <w:rsid w:val="00F21641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2023-10-02T14:37:00Z</cp:lastPrinted>
  <dcterms:created xsi:type="dcterms:W3CDTF">2023-10-02T15:17:00Z</dcterms:created>
  <dcterms:modified xsi:type="dcterms:W3CDTF">2023-10-02T15:17:00Z</dcterms:modified>
</cp:coreProperties>
</file>