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7369070D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DC77DF">
        <w:rPr>
          <w:rFonts w:ascii="Arial" w:hAnsi="Arial" w:cs="Arial"/>
          <w:b/>
          <w:bCs/>
          <w:color w:val="000000"/>
          <w:szCs w:val="24"/>
        </w:rPr>
        <w:t>01</w:t>
      </w:r>
      <w:r w:rsidRPr="00D157A6">
        <w:rPr>
          <w:rFonts w:ascii="Arial" w:hAnsi="Arial" w:cs="Arial"/>
          <w:b/>
          <w:bCs/>
          <w:color w:val="000000"/>
          <w:szCs w:val="24"/>
        </w:rPr>
        <w:t>/202</w:t>
      </w:r>
      <w:r w:rsidR="00DC77DF">
        <w:rPr>
          <w:rFonts w:ascii="Arial" w:hAnsi="Arial" w:cs="Arial"/>
          <w:b/>
          <w:bCs/>
          <w:color w:val="000000"/>
          <w:szCs w:val="24"/>
        </w:rPr>
        <w:t>2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08FBB663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895033">
        <w:rPr>
          <w:rFonts w:ascii="Arial" w:hAnsi="Arial" w:cs="Arial"/>
          <w:color w:val="000000"/>
          <w:szCs w:val="24"/>
        </w:rPr>
        <w:t>0</w:t>
      </w:r>
      <w:r w:rsidR="00DC77DF">
        <w:rPr>
          <w:rFonts w:ascii="Arial" w:hAnsi="Arial" w:cs="Arial"/>
          <w:color w:val="000000"/>
          <w:szCs w:val="24"/>
        </w:rPr>
        <w:t>7</w:t>
      </w:r>
      <w:r w:rsidR="00DF7BC9">
        <w:rPr>
          <w:rFonts w:ascii="Arial" w:hAnsi="Arial" w:cs="Arial"/>
          <w:color w:val="000000"/>
          <w:szCs w:val="24"/>
        </w:rPr>
        <w:t xml:space="preserve"> de </w:t>
      </w:r>
      <w:r w:rsidR="00DC77DF">
        <w:rPr>
          <w:rFonts w:ascii="Arial" w:hAnsi="Arial" w:cs="Arial"/>
          <w:color w:val="000000"/>
          <w:szCs w:val="24"/>
        </w:rPr>
        <w:t>Fevereiro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5B7A1B4D" w:rsidR="007E0496" w:rsidRDefault="007E0496" w:rsidP="007E0496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24E1F50A" w14:textId="76626F50" w:rsidR="005075C6" w:rsidRDefault="00DF7BC9" w:rsidP="003B43C2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 w:rsidRPr="00DC77DF">
        <w:rPr>
          <w:rFonts w:ascii="Arial" w:hAnsi="Arial" w:cs="Arial"/>
          <w:szCs w:val="24"/>
        </w:rPr>
        <w:t xml:space="preserve">Solicito ao Executivo Municipal, que determine ao órgão competente, </w:t>
      </w:r>
      <w:r w:rsidR="00683BD3" w:rsidRPr="00DC77DF">
        <w:rPr>
          <w:rFonts w:ascii="Arial" w:hAnsi="Arial" w:cs="Arial"/>
          <w:szCs w:val="24"/>
        </w:rPr>
        <w:t>que seja feit</w:t>
      </w:r>
      <w:r w:rsidR="00DC77DF">
        <w:rPr>
          <w:rFonts w:ascii="Arial" w:hAnsi="Arial" w:cs="Arial"/>
          <w:szCs w:val="24"/>
        </w:rPr>
        <w:t>o a</w:t>
      </w:r>
      <w:r w:rsidR="00683BD3" w:rsidRPr="00DC77DF">
        <w:rPr>
          <w:rFonts w:ascii="Arial" w:hAnsi="Arial" w:cs="Arial"/>
          <w:szCs w:val="24"/>
        </w:rPr>
        <w:t xml:space="preserve"> </w:t>
      </w:r>
      <w:r w:rsidR="00DC77DF">
        <w:rPr>
          <w:rFonts w:ascii="Arial" w:hAnsi="Arial" w:cs="Arial"/>
          <w:szCs w:val="24"/>
        </w:rPr>
        <w:t>m</w:t>
      </w:r>
      <w:r w:rsidR="00DC77DF" w:rsidRPr="00DC77DF">
        <w:rPr>
          <w:rFonts w:ascii="Arial" w:hAnsi="Arial" w:cs="Arial"/>
          <w:szCs w:val="24"/>
        </w:rPr>
        <w:t>anutenção dos canteiros Centrais do Jd. Santo Amaro</w:t>
      </w:r>
      <w:r w:rsidR="00DC77DF">
        <w:rPr>
          <w:rFonts w:ascii="Arial" w:hAnsi="Arial" w:cs="Arial"/>
          <w:szCs w:val="24"/>
        </w:rPr>
        <w:t>.</w:t>
      </w:r>
    </w:p>
    <w:p w14:paraId="3C45F144" w14:textId="77777777" w:rsidR="00DC77DF" w:rsidRPr="00DC77DF" w:rsidRDefault="00DC77DF" w:rsidP="00DC77DF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517911F0" w14:textId="72980A47" w:rsidR="0053797A" w:rsidRDefault="005075C6" w:rsidP="006436AB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que determine ao órgão competente, que seja feito </w:t>
      </w:r>
      <w:r w:rsidR="00DC77DF">
        <w:rPr>
          <w:rFonts w:ascii="Arial" w:hAnsi="Arial" w:cs="Arial"/>
          <w:szCs w:val="24"/>
        </w:rPr>
        <w:t>a r</w:t>
      </w:r>
      <w:r w:rsidR="00DC77DF" w:rsidRPr="00DC77DF">
        <w:rPr>
          <w:rFonts w:ascii="Arial" w:hAnsi="Arial" w:cs="Arial"/>
          <w:szCs w:val="24"/>
        </w:rPr>
        <w:t xml:space="preserve">evitalização e criação de uma ciclofaixa em todo o percurso de caminhada da </w:t>
      </w:r>
      <w:r w:rsidR="00DC77DF">
        <w:rPr>
          <w:rFonts w:ascii="Arial" w:hAnsi="Arial" w:cs="Arial"/>
          <w:szCs w:val="24"/>
        </w:rPr>
        <w:t>R</w:t>
      </w:r>
      <w:r w:rsidR="00DC77DF" w:rsidRPr="00DC77DF">
        <w:rPr>
          <w:rFonts w:ascii="Arial" w:hAnsi="Arial" w:cs="Arial"/>
          <w:szCs w:val="24"/>
        </w:rPr>
        <w:t>ua</w:t>
      </w:r>
      <w:r w:rsidR="00DC77DF">
        <w:rPr>
          <w:rFonts w:ascii="Arial" w:hAnsi="Arial" w:cs="Arial"/>
          <w:szCs w:val="24"/>
        </w:rPr>
        <w:t xml:space="preserve"> Curitiba.</w:t>
      </w:r>
    </w:p>
    <w:p w14:paraId="6ABED9C9" w14:textId="77777777" w:rsidR="00DC77DF" w:rsidRPr="00DC77DF" w:rsidRDefault="00DC77DF" w:rsidP="00DC77DF">
      <w:pPr>
        <w:pStyle w:val="PargrafodaLista"/>
        <w:rPr>
          <w:rFonts w:ascii="Arial" w:hAnsi="Arial" w:cs="Arial"/>
          <w:szCs w:val="24"/>
        </w:rPr>
      </w:pPr>
    </w:p>
    <w:p w14:paraId="5718BAB0" w14:textId="13241BAC" w:rsidR="00DC77DF" w:rsidRDefault="00DC77DF" w:rsidP="006436AB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Reitero a solicitação ao Executivo Municipal</w:t>
      </w:r>
      <w:r w:rsidR="00152B7E">
        <w:rPr>
          <w:rFonts w:ascii="Arial" w:hAnsi="Arial" w:cs="Arial"/>
          <w:szCs w:val="24"/>
        </w:rPr>
        <w:t>, o recape asfáltico na Rua 31 de Março no Parque Industrial São Jorge no Jardim União.</w:t>
      </w:r>
    </w:p>
    <w:p w14:paraId="058EB2D5" w14:textId="77777777" w:rsidR="00152B7E" w:rsidRPr="00152B7E" w:rsidRDefault="00152B7E" w:rsidP="00152B7E">
      <w:pPr>
        <w:pStyle w:val="PargrafodaLista"/>
        <w:rPr>
          <w:rFonts w:ascii="Arial" w:hAnsi="Arial" w:cs="Arial"/>
          <w:szCs w:val="24"/>
        </w:rPr>
      </w:pPr>
    </w:p>
    <w:p w14:paraId="6B465DF0" w14:textId="2A630505" w:rsidR="00152B7E" w:rsidRDefault="00152B7E" w:rsidP="006436AB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 que determine ao órgão competente, que seja feito a manutenção de todas as Academias ao Ar Livre da cidade.</w:t>
      </w:r>
    </w:p>
    <w:p w14:paraId="4165BAED" w14:textId="77777777" w:rsidR="00152B7E" w:rsidRPr="00152B7E" w:rsidRDefault="00152B7E" w:rsidP="00152B7E">
      <w:pPr>
        <w:pStyle w:val="PargrafodaLista"/>
        <w:rPr>
          <w:rFonts w:ascii="Arial" w:hAnsi="Arial" w:cs="Arial"/>
          <w:szCs w:val="24"/>
        </w:rPr>
      </w:pPr>
    </w:p>
    <w:p w14:paraId="50009520" w14:textId="33C46A48" w:rsidR="00152B7E" w:rsidRPr="006436AB" w:rsidRDefault="00152B7E" w:rsidP="006436AB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 que determine ao órgão competente, que seja feito a restauração do telhado da UBS do Jardim Novo Bandeirantes.</w:t>
      </w:r>
    </w:p>
    <w:p w14:paraId="19953168" w14:textId="77777777" w:rsidR="005075C6" w:rsidRPr="005075C6" w:rsidRDefault="005075C6" w:rsidP="005075C6">
      <w:pPr>
        <w:pStyle w:val="PargrafodaLista"/>
        <w:rPr>
          <w:rFonts w:ascii="Arial" w:hAnsi="Arial" w:cs="Arial"/>
          <w:szCs w:val="24"/>
        </w:rPr>
      </w:pPr>
    </w:p>
    <w:p w14:paraId="75B8F393" w14:textId="2FC1A4A6" w:rsidR="00635991" w:rsidRDefault="00635991" w:rsidP="00D157A6">
      <w:pPr>
        <w:shd w:val="clear" w:color="auto" w:fill="FFFFFF"/>
        <w:rPr>
          <w:rFonts w:ascii="Arial" w:hAnsi="Arial" w:cs="Arial"/>
          <w:szCs w:val="24"/>
        </w:rPr>
      </w:pPr>
    </w:p>
    <w:p w14:paraId="32D64827" w14:textId="77777777" w:rsidR="00DF7BC9" w:rsidRDefault="00DF7BC9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23A48692" w14:textId="0694CDBC" w:rsidR="00D157A6" w:rsidRDefault="00D157A6" w:rsidP="00D157A6">
      <w:pPr>
        <w:rPr>
          <w:szCs w:val="24"/>
        </w:rPr>
      </w:pPr>
    </w:p>
    <w:p w14:paraId="15A55D45" w14:textId="77777777" w:rsidR="00152B7E" w:rsidRDefault="00152B7E" w:rsidP="00D157A6">
      <w:pPr>
        <w:rPr>
          <w:szCs w:val="24"/>
        </w:rPr>
      </w:pPr>
    </w:p>
    <w:p w14:paraId="19A2A6D7" w14:textId="77777777" w:rsidR="00635991" w:rsidRPr="00D157A6" w:rsidRDefault="00635991" w:rsidP="00D157A6">
      <w:pPr>
        <w:rPr>
          <w:szCs w:val="24"/>
        </w:rPr>
      </w:pP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52B7E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0554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436AB"/>
    <w:rsid w:val="00663379"/>
    <w:rsid w:val="00677891"/>
    <w:rsid w:val="00683BD3"/>
    <w:rsid w:val="00684534"/>
    <w:rsid w:val="006C3955"/>
    <w:rsid w:val="006E6251"/>
    <w:rsid w:val="00702E25"/>
    <w:rsid w:val="00707503"/>
    <w:rsid w:val="0072217D"/>
    <w:rsid w:val="00723CA9"/>
    <w:rsid w:val="00725BAC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0496"/>
    <w:rsid w:val="007E5A80"/>
    <w:rsid w:val="0086373E"/>
    <w:rsid w:val="008758E7"/>
    <w:rsid w:val="00895033"/>
    <w:rsid w:val="00897DC4"/>
    <w:rsid w:val="008A2D48"/>
    <w:rsid w:val="008B25CA"/>
    <w:rsid w:val="008C6316"/>
    <w:rsid w:val="008E06F0"/>
    <w:rsid w:val="00905094"/>
    <w:rsid w:val="00906F99"/>
    <w:rsid w:val="0094136E"/>
    <w:rsid w:val="00947CE2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191B"/>
    <w:rsid w:val="00AB2106"/>
    <w:rsid w:val="00AD669B"/>
    <w:rsid w:val="00AF6513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C77DF"/>
    <w:rsid w:val="00DF7BC9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13</cp:revision>
  <cp:lastPrinted>2021-12-06T15:22:00Z</cp:lastPrinted>
  <dcterms:created xsi:type="dcterms:W3CDTF">2021-11-17T17:28:00Z</dcterms:created>
  <dcterms:modified xsi:type="dcterms:W3CDTF">2022-02-07T12:31:00Z</dcterms:modified>
</cp:coreProperties>
</file>