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7E7" w:rsidRPr="00E857E7" w:rsidRDefault="00E857E7" w:rsidP="00167DE5">
      <w:pPr>
        <w:shd w:val="clear" w:color="auto" w:fill="FFFFFF" w:themeFill="background1"/>
        <w:rPr>
          <w:rFonts w:ascii="Arial" w:hAnsi="Arial" w:cs="Arial"/>
        </w:rPr>
      </w:pPr>
    </w:p>
    <w:p w:rsidR="00DB143C" w:rsidRDefault="00DB143C" w:rsidP="00DB143C">
      <w:pPr>
        <w:shd w:val="clear" w:color="auto" w:fill="FFFFFF" w:themeFill="background1"/>
        <w:rPr>
          <w:rFonts w:ascii="Arial" w:hAnsi="Arial" w:cs="Arial"/>
          <w:b/>
        </w:rPr>
      </w:pPr>
      <w:r w:rsidRPr="00DB143C">
        <w:rPr>
          <w:rFonts w:ascii="Arial" w:hAnsi="Arial" w:cs="Arial"/>
          <w:b/>
        </w:rPr>
        <w:t>Pedido de Informação nº.0</w:t>
      </w:r>
      <w:r w:rsidR="00090EE2">
        <w:rPr>
          <w:rFonts w:ascii="Arial" w:hAnsi="Arial" w:cs="Arial"/>
          <w:b/>
        </w:rPr>
        <w:t>4</w:t>
      </w:r>
      <w:r w:rsidRPr="00DB143C">
        <w:rPr>
          <w:rFonts w:ascii="Arial" w:hAnsi="Arial" w:cs="Arial"/>
          <w:b/>
        </w:rPr>
        <w:t>/2021.</w:t>
      </w:r>
    </w:p>
    <w:p w:rsidR="00DB143C" w:rsidRDefault="00DB143C" w:rsidP="00DB143C">
      <w:pPr>
        <w:shd w:val="clear" w:color="auto" w:fill="FFFFFF" w:themeFill="background1"/>
        <w:rPr>
          <w:rFonts w:ascii="Arial" w:hAnsi="Arial" w:cs="Arial"/>
        </w:rPr>
      </w:pPr>
    </w:p>
    <w:p w:rsidR="00DB143C" w:rsidRPr="00DB143C" w:rsidRDefault="00DB143C" w:rsidP="00DB143C">
      <w:pPr>
        <w:shd w:val="clear" w:color="auto" w:fill="FFFFFF" w:themeFill="background1"/>
        <w:rPr>
          <w:rFonts w:ascii="Arial" w:hAnsi="Arial" w:cs="Arial"/>
        </w:rPr>
      </w:pPr>
      <w:r w:rsidRPr="00DB143C">
        <w:rPr>
          <w:rFonts w:ascii="Arial" w:hAnsi="Arial" w:cs="Arial"/>
        </w:rPr>
        <w:t xml:space="preserve">                                                          </w:t>
      </w:r>
      <w:r>
        <w:rPr>
          <w:rFonts w:ascii="Arial" w:hAnsi="Arial" w:cs="Arial"/>
        </w:rPr>
        <w:t xml:space="preserve">       </w:t>
      </w:r>
      <w:r w:rsidRPr="00DB143C">
        <w:rPr>
          <w:rFonts w:ascii="Arial" w:hAnsi="Arial" w:cs="Arial"/>
        </w:rPr>
        <w:t xml:space="preserve">   Cambé, </w:t>
      </w:r>
      <w:r w:rsidRPr="00DB143C">
        <w:rPr>
          <w:rFonts w:ascii="Arial" w:hAnsi="Arial" w:cs="Arial"/>
        </w:rPr>
        <w:t>30</w:t>
      </w:r>
      <w:r w:rsidRPr="00DB143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</w:t>
      </w:r>
      <w:r w:rsidRPr="00DB143C">
        <w:rPr>
          <w:rFonts w:ascii="Arial" w:hAnsi="Arial" w:cs="Arial"/>
        </w:rPr>
        <w:t>gosto de 2021.</w:t>
      </w:r>
    </w:p>
    <w:p w:rsidR="00DB143C" w:rsidRPr="00DB143C" w:rsidRDefault="00DB143C" w:rsidP="00DB143C">
      <w:pPr>
        <w:shd w:val="clear" w:color="auto" w:fill="FFFFFF" w:themeFill="background1"/>
        <w:rPr>
          <w:rFonts w:ascii="Arial" w:hAnsi="Arial" w:cs="Arial"/>
        </w:rPr>
      </w:pPr>
    </w:p>
    <w:p w:rsidR="00DB143C" w:rsidRPr="00DB143C" w:rsidRDefault="00DB143C" w:rsidP="00DB143C">
      <w:pPr>
        <w:shd w:val="clear" w:color="auto" w:fill="FFFFFF" w:themeFill="background1"/>
        <w:rPr>
          <w:rFonts w:ascii="Arial" w:hAnsi="Arial" w:cs="Arial"/>
        </w:rPr>
      </w:pPr>
    </w:p>
    <w:p w:rsidR="00DB143C" w:rsidRPr="00DB143C" w:rsidRDefault="00DB143C" w:rsidP="00DB143C">
      <w:pPr>
        <w:shd w:val="clear" w:color="auto" w:fill="FFFFFF" w:themeFill="background1"/>
        <w:rPr>
          <w:rFonts w:ascii="Arial" w:hAnsi="Arial" w:cs="Arial"/>
        </w:rPr>
      </w:pPr>
      <w:r w:rsidRPr="00DB143C">
        <w:rPr>
          <w:rFonts w:ascii="Arial" w:hAnsi="Arial" w:cs="Arial"/>
        </w:rPr>
        <w:t>Exmo. Senhor Presidente da Câmara Municipal de Cambé, do Estado do Paraná</w:t>
      </w:r>
    </w:p>
    <w:p w:rsidR="00DB143C" w:rsidRDefault="00DB143C" w:rsidP="00DB143C">
      <w:pPr>
        <w:shd w:val="clear" w:color="auto" w:fill="FFFFFF" w:themeFill="background1"/>
        <w:rPr>
          <w:rFonts w:ascii="Arial" w:hAnsi="Arial" w:cs="Arial"/>
        </w:rPr>
      </w:pPr>
    </w:p>
    <w:p w:rsidR="00DB143C" w:rsidRPr="00DB143C" w:rsidRDefault="00DB143C" w:rsidP="00DB143C">
      <w:pPr>
        <w:shd w:val="clear" w:color="auto" w:fill="FFFFFF" w:themeFill="background1"/>
        <w:rPr>
          <w:rFonts w:ascii="Arial" w:hAnsi="Arial" w:cs="Arial"/>
        </w:rPr>
      </w:pPr>
    </w:p>
    <w:p w:rsidR="00DB143C" w:rsidRDefault="00DB143C" w:rsidP="00DB143C">
      <w:pPr>
        <w:shd w:val="clear" w:color="auto" w:fill="FFFFFF" w:themeFill="background1"/>
        <w:jc w:val="both"/>
        <w:rPr>
          <w:rFonts w:ascii="Arial" w:hAnsi="Arial" w:cs="Arial"/>
        </w:rPr>
      </w:pPr>
      <w:r w:rsidRPr="00DB143C">
        <w:rPr>
          <w:rFonts w:ascii="Arial" w:hAnsi="Arial" w:cs="Arial"/>
        </w:rPr>
        <w:t xml:space="preserve">             O Vereador que este subscreve, no uso de suas atribuições legais, requer encaminhamento de ofício ao Exmo. Senhor Prefeito Municipal para que preste as informações necessárias pertinentes ao pedido de informação.</w:t>
      </w:r>
    </w:p>
    <w:p w:rsidR="00090EE2" w:rsidRDefault="00090EE2" w:rsidP="00DB143C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090EE2" w:rsidRDefault="00090EE2" w:rsidP="00DB143C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090EE2" w:rsidRDefault="00090EE2" w:rsidP="00090EE2">
      <w:pPr>
        <w:shd w:val="clear" w:color="auto" w:fill="FFFFFF" w:themeFill="background1"/>
        <w:jc w:val="both"/>
        <w:rPr>
          <w:rFonts w:ascii="Arial" w:hAnsi="Arial" w:cs="Arial"/>
        </w:rPr>
      </w:pPr>
      <w:r w:rsidRPr="00090EE2">
        <w:rPr>
          <w:rFonts w:ascii="Arial" w:hAnsi="Arial" w:cs="Arial"/>
        </w:rPr>
        <w:t xml:space="preserve">Considerando que várias Secretarias Municipais da Prefeitura estão alocadas em prédios alugados, </w:t>
      </w:r>
      <w:r>
        <w:rPr>
          <w:rFonts w:ascii="Arial" w:hAnsi="Arial" w:cs="Arial"/>
        </w:rPr>
        <w:t>s</w:t>
      </w:r>
      <w:r w:rsidRPr="00090EE2">
        <w:rPr>
          <w:rFonts w:ascii="Arial" w:hAnsi="Arial" w:cs="Arial"/>
        </w:rPr>
        <w:t>olicito as seguintes informações:</w:t>
      </w:r>
    </w:p>
    <w:p w:rsidR="00090EE2" w:rsidRPr="00090EE2" w:rsidRDefault="00090EE2" w:rsidP="00090EE2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090EE2" w:rsidRPr="00090EE2" w:rsidRDefault="00090EE2" w:rsidP="00090EE2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090EE2" w:rsidRDefault="00090EE2" w:rsidP="00090EE2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090EE2">
        <w:rPr>
          <w:rFonts w:ascii="Arial" w:hAnsi="Arial" w:cs="Arial"/>
        </w:rPr>
        <w:t>- Quantos prédios estão sendo locados atualmente e quais os endereços? Solicito cópia dos contratos de cada um?</w:t>
      </w:r>
      <w:r w:rsidRPr="00090EE2">
        <w:rPr>
          <w:rFonts w:ascii="Arial" w:hAnsi="Arial" w:cs="Arial"/>
        </w:rPr>
        <w:t xml:space="preserve"> </w:t>
      </w:r>
    </w:p>
    <w:p w:rsidR="00090EE2" w:rsidRPr="00090EE2" w:rsidRDefault="00090EE2" w:rsidP="00090EE2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090EE2" w:rsidRPr="00090EE2" w:rsidRDefault="00090EE2" w:rsidP="00090EE2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090EE2" w:rsidRPr="00090EE2" w:rsidRDefault="00090EE2" w:rsidP="00090EE2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 </w:t>
      </w:r>
      <w:r w:rsidRPr="00090EE2">
        <w:rPr>
          <w:rFonts w:ascii="Arial" w:hAnsi="Arial" w:cs="Arial"/>
        </w:rPr>
        <w:t>- Quais os valores dos recursos mensais aplicado nas locações? Favor especificar individualmente</w:t>
      </w:r>
      <w:r>
        <w:rPr>
          <w:rFonts w:ascii="Arial" w:hAnsi="Arial" w:cs="Arial"/>
        </w:rPr>
        <w:t>.</w:t>
      </w:r>
    </w:p>
    <w:p w:rsidR="00090EE2" w:rsidRDefault="00090EE2" w:rsidP="00090EE2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090EE2" w:rsidRPr="00090EE2" w:rsidRDefault="00090EE2" w:rsidP="00090EE2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090EE2" w:rsidRPr="00090EE2" w:rsidRDefault="00090EE2" w:rsidP="00090EE2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 - </w:t>
      </w:r>
      <w:r w:rsidRPr="00090EE2">
        <w:rPr>
          <w:rFonts w:ascii="Arial" w:hAnsi="Arial" w:cs="Arial"/>
        </w:rPr>
        <w:t>Qual o valor das despesas anuais referentes a essas locações?</w:t>
      </w:r>
    </w:p>
    <w:p w:rsidR="00090EE2" w:rsidRDefault="00090EE2" w:rsidP="00090EE2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090EE2" w:rsidRPr="00090EE2" w:rsidRDefault="00090EE2" w:rsidP="00090EE2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DB143C" w:rsidRDefault="00090EE2" w:rsidP="00090EE2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 - </w:t>
      </w:r>
      <w:r w:rsidRPr="00090EE2">
        <w:rPr>
          <w:rFonts w:ascii="Arial" w:hAnsi="Arial" w:cs="Arial"/>
        </w:rPr>
        <w:t>Quais os critérios estabelecidos para escolha dos locais bem como dos respectivos imóveis?</w:t>
      </w:r>
    </w:p>
    <w:p w:rsidR="00090EE2" w:rsidRDefault="00090EE2" w:rsidP="0034486E">
      <w:pPr>
        <w:shd w:val="clear" w:color="auto" w:fill="FFFFFF" w:themeFill="background1"/>
        <w:jc w:val="center"/>
        <w:rPr>
          <w:rFonts w:ascii="Arial" w:hAnsi="Arial" w:cs="Arial"/>
        </w:rPr>
      </w:pPr>
    </w:p>
    <w:p w:rsidR="00090EE2" w:rsidRDefault="00090EE2" w:rsidP="00E0539F">
      <w:pPr>
        <w:shd w:val="clear" w:color="auto" w:fill="FFFFFF" w:themeFill="background1"/>
        <w:rPr>
          <w:rFonts w:ascii="Arial" w:hAnsi="Arial" w:cs="Arial"/>
        </w:rPr>
      </w:pPr>
    </w:p>
    <w:p w:rsidR="00090EE2" w:rsidRDefault="00090EE2" w:rsidP="0034486E">
      <w:pPr>
        <w:shd w:val="clear" w:color="auto" w:fill="FFFFFF" w:themeFill="background1"/>
        <w:jc w:val="center"/>
        <w:rPr>
          <w:rFonts w:ascii="Arial" w:hAnsi="Arial" w:cs="Arial"/>
        </w:rPr>
      </w:pPr>
    </w:p>
    <w:p w:rsidR="00090EE2" w:rsidRDefault="00090EE2" w:rsidP="0034486E">
      <w:pPr>
        <w:shd w:val="clear" w:color="auto" w:fill="FFFFFF" w:themeFill="background1"/>
        <w:jc w:val="center"/>
        <w:rPr>
          <w:rFonts w:ascii="Arial" w:hAnsi="Arial" w:cs="Arial"/>
        </w:rPr>
      </w:pPr>
    </w:p>
    <w:p w:rsidR="00090EE2" w:rsidRDefault="00090EE2" w:rsidP="00090EE2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  <w:bookmarkStart w:id="0" w:name="_GoBack"/>
      <w:bookmarkEnd w:id="0"/>
    </w:p>
    <w:p w:rsidR="00090EE2" w:rsidRDefault="00090EE2" w:rsidP="00090EE2">
      <w:pPr>
        <w:shd w:val="clear" w:color="auto" w:fill="FFFFFF" w:themeFill="background1"/>
        <w:rPr>
          <w:rFonts w:ascii="Arial" w:hAnsi="Arial" w:cs="Arial"/>
        </w:rPr>
      </w:pPr>
    </w:p>
    <w:p w:rsidR="00090EE2" w:rsidRDefault="00090EE2" w:rsidP="00090EE2">
      <w:pPr>
        <w:shd w:val="clear" w:color="auto" w:fill="FFFFFF" w:themeFill="background1"/>
        <w:rPr>
          <w:rFonts w:ascii="Arial" w:hAnsi="Arial" w:cs="Arial"/>
        </w:rPr>
      </w:pPr>
    </w:p>
    <w:p w:rsidR="00090EE2" w:rsidRDefault="00090EE2" w:rsidP="00090EE2">
      <w:pPr>
        <w:shd w:val="clear" w:color="auto" w:fill="FFFFFF" w:themeFill="background1"/>
        <w:rPr>
          <w:rFonts w:ascii="Arial" w:hAnsi="Arial" w:cs="Arial"/>
        </w:rPr>
      </w:pPr>
    </w:p>
    <w:p w:rsidR="00090EE2" w:rsidRDefault="00E0539F" w:rsidP="00090EE2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  <w:noProof/>
        </w:rPr>
        <w:drawing>
          <wp:inline distT="0" distB="0" distL="0" distR="0" wp14:anchorId="700E460C" wp14:editId="6EA236F6">
            <wp:extent cx="2259995" cy="704850"/>
            <wp:effectExtent l="0" t="0" r="698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2" t="33994" r="6299" b="30312"/>
                    <a:stretch/>
                  </pic:blipFill>
                  <pic:spPr bwMode="auto">
                    <a:xfrm>
                      <a:off x="0" y="0"/>
                      <a:ext cx="2315921" cy="72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0EE2" w:rsidRDefault="00090EE2" w:rsidP="00090EE2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Igor Mateus Gomes dos Santos</w:t>
      </w:r>
    </w:p>
    <w:p w:rsidR="00090EE2" w:rsidRDefault="00090EE2" w:rsidP="00090EE2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34486E" w:rsidRPr="0034486E" w:rsidRDefault="0034486E" w:rsidP="0034486E">
      <w:pPr>
        <w:shd w:val="clear" w:color="auto" w:fill="FFFFFF" w:themeFill="background1"/>
        <w:jc w:val="center"/>
        <w:rPr>
          <w:rFonts w:ascii="Arial" w:hAnsi="Arial" w:cs="Arial"/>
        </w:rPr>
      </w:pPr>
    </w:p>
    <w:sectPr w:rsidR="0034486E" w:rsidRPr="0034486E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5C0" w:rsidRDefault="00C205C0" w:rsidP="009932CE">
      <w:r>
        <w:separator/>
      </w:r>
    </w:p>
  </w:endnote>
  <w:endnote w:type="continuationSeparator" w:id="0">
    <w:p w:rsidR="00C205C0" w:rsidRDefault="00C205C0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5C0" w:rsidRDefault="00C205C0" w:rsidP="009932CE">
      <w:r>
        <w:separator/>
      </w:r>
    </w:p>
  </w:footnote>
  <w:footnote w:type="continuationSeparator" w:id="0">
    <w:p w:rsidR="00C205C0" w:rsidRDefault="00C205C0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505B3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505B3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3DC8B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:rsidR="0016418B" w:rsidRPr="00757EF2" w:rsidRDefault="00505B3D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F3BE7F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910252">
      <w:rPr>
        <w:rFonts w:ascii="Comic Sans MS" w:hAnsi="Comic Sans MS"/>
        <w:i/>
        <w:noProof/>
        <w:sz w:val="18"/>
        <w:szCs w:val="18"/>
      </w:rPr>
      <w:t>Igor Mateus Gomes dos Santos</w:t>
    </w:r>
  </w:p>
  <w:p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106CD"/>
    <w:multiLevelType w:val="hybridMultilevel"/>
    <w:tmpl w:val="015685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14CCC"/>
    <w:rsid w:val="00063C24"/>
    <w:rsid w:val="00065885"/>
    <w:rsid w:val="00074F74"/>
    <w:rsid w:val="00090EE2"/>
    <w:rsid w:val="000F18EA"/>
    <w:rsid w:val="000F294E"/>
    <w:rsid w:val="00126CC2"/>
    <w:rsid w:val="00151B68"/>
    <w:rsid w:val="00167DE5"/>
    <w:rsid w:val="001712F9"/>
    <w:rsid w:val="00172F1F"/>
    <w:rsid w:val="0020471C"/>
    <w:rsid w:val="00231B9B"/>
    <w:rsid w:val="00234521"/>
    <w:rsid w:val="002439E0"/>
    <w:rsid w:val="00246D76"/>
    <w:rsid w:val="00255D5B"/>
    <w:rsid w:val="00261EF5"/>
    <w:rsid w:val="002629BE"/>
    <w:rsid w:val="00263EC6"/>
    <w:rsid w:val="002876FE"/>
    <w:rsid w:val="002A2E66"/>
    <w:rsid w:val="00320837"/>
    <w:rsid w:val="0033028E"/>
    <w:rsid w:val="0034486E"/>
    <w:rsid w:val="00353F77"/>
    <w:rsid w:val="00373DD9"/>
    <w:rsid w:val="00397141"/>
    <w:rsid w:val="003A37F9"/>
    <w:rsid w:val="003B0D00"/>
    <w:rsid w:val="003C315C"/>
    <w:rsid w:val="00434FF6"/>
    <w:rsid w:val="00445F0A"/>
    <w:rsid w:val="004F4C0F"/>
    <w:rsid w:val="00505B3D"/>
    <w:rsid w:val="005279AE"/>
    <w:rsid w:val="0055706B"/>
    <w:rsid w:val="005717DF"/>
    <w:rsid w:val="005B38EE"/>
    <w:rsid w:val="005C1DD4"/>
    <w:rsid w:val="005E0DBE"/>
    <w:rsid w:val="00694014"/>
    <w:rsid w:val="0070487E"/>
    <w:rsid w:val="00734514"/>
    <w:rsid w:val="0074301F"/>
    <w:rsid w:val="00757EF2"/>
    <w:rsid w:val="007C7075"/>
    <w:rsid w:val="008021EA"/>
    <w:rsid w:val="00816817"/>
    <w:rsid w:val="008451F3"/>
    <w:rsid w:val="00851193"/>
    <w:rsid w:val="00865760"/>
    <w:rsid w:val="008A515E"/>
    <w:rsid w:val="008C6316"/>
    <w:rsid w:val="008F28CC"/>
    <w:rsid w:val="00910252"/>
    <w:rsid w:val="0092306D"/>
    <w:rsid w:val="00934C8F"/>
    <w:rsid w:val="0094136E"/>
    <w:rsid w:val="009932CE"/>
    <w:rsid w:val="009A3AC0"/>
    <w:rsid w:val="009B0A14"/>
    <w:rsid w:val="009D5591"/>
    <w:rsid w:val="009F74D4"/>
    <w:rsid w:val="00A17BEC"/>
    <w:rsid w:val="00A46BE4"/>
    <w:rsid w:val="00A9497C"/>
    <w:rsid w:val="00A94D0F"/>
    <w:rsid w:val="00AC6107"/>
    <w:rsid w:val="00AE5C03"/>
    <w:rsid w:val="00B77D5D"/>
    <w:rsid w:val="00BB01B1"/>
    <w:rsid w:val="00BB37D2"/>
    <w:rsid w:val="00BD66D8"/>
    <w:rsid w:val="00BF21B5"/>
    <w:rsid w:val="00C205C0"/>
    <w:rsid w:val="00CC2E0B"/>
    <w:rsid w:val="00CD511C"/>
    <w:rsid w:val="00CF4F01"/>
    <w:rsid w:val="00D77344"/>
    <w:rsid w:val="00D80C31"/>
    <w:rsid w:val="00DB1088"/>
    <w:rsid w:val="00DB143C"/>
    <w:rsid w:val="00DC3482"/>
    <w:rsid w:val="00DD1578"/>
    <w:rsid w:val="00E0539F"/>
    <w:rsid w:val="00E857E7"/>
    <w:rsid w:val="00E95BAE"/>
    <w:rsid w:val="00E96925"/>
    <w:rsid w:val="00EF1182"/>
    <w:rsid w:val="00F357FB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B7692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8FD45-CDDC-4430-9A8C-5ABF0F1D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Paulo Soares</cp:lastModifiedBy>
  <cp:revision>2</cp:revision>
  <cp:lastPrinted>2021-08-30T15:31:00Z</cp:lastPrinted>
  <dcterms:created xsi:type="dcterms:W3CDTF">2021-08-30T15:42:00Z</dcterms:created>
  <dcterms:modified xsi:type="dcterms:W3CDTF">2021-08-30T15:42:00Z</dcterms:modified>
</cp:coreProperties>
</file>