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7376DC83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B601AE">
        <w:rPr>
          <w:rFonts w:ascii="Arial" w:hAnsi="Arial" w:cs="Arial"/>
        </w:rPr>
        <w:t>014</w:t>
      </w:r>
      <w:r w:rsidR="00BE42FE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877F3" w14:paraId="727720FD" w14:textId="77777777" w:rsidTr="003374F8">
        <w:tc>
          <w:tcPr>
            <w:tcW w:w="9212" w:type="dxa"/>
            <w:vAlign w:val="center"/>
          </w:tcPr>
          <w:p w14:paraId="709067BF" w14:textId="77777777" w:rsidR="00B601AE" w:rsidRDefault="00B601AE" w:rsidP="00B601AE">
            <w:pPr>
              <w:spacing w:line="360" w:lineRule="auto"/>
              <w:rPr>
                <w:rFonts w:ascii="Arial" w:hAnsi="Arial" w:cs="Arial"/>
              </w:rPr>
            </w:pPr>
          </w:p>
          <w:p w14:paraId="74E0E326" w14:textId="26D36012" w:rsidR="00B601AE" w:rsidRPr="00B601AE" w:rsidRDefault="00B601AE" w:rsidP="00B601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1-Requer que seja melhorada a iluminação do Bairro Parque Manella I e II</w:t>
            </w:r>
          </w:p>
        </w:tc>
      </w:tr>
      <w:tr w:rsidR="002877F3" w14:paraId="2E4DF2D1" w14:textId="77777777" w:rsidTr="003374F8">
        <w:tc>
          <w:tcPr>
            <w:tcW w:w="9212" w:type="dxa"/>
            <w:vAlign w:val="center"/>
          </w:tcPr>
          <w:p w14:paraId="5F39713C" w14:textId="1321D094"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  <w:p w14:paraId="39B9F738" w14:textId="1154706A" w:rsidR="002877F3" w:rsidRDefault="00B601AE" w:rsidP="003374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2-Requer tapa buraco em toda extensão da Rua São Paulo Futebol Clube, Jardim Morumbi</w:t>
            </w: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7F68FCBC" w14:textId="60A3B84C"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  <w:p w14:paraId="79B4BD11" w14:textId="77777777"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3F3724C8" w14:textId="155A7790"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  <w:p w14:paraId="418AD257" w14:textId="77777777"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877F3" w14:paraId="05D54733" w14:textId="77777777" w:rsidTr="003374F8">
        <w:tc>
          <w:tcPr>
            <w:tcW w:w="9212" w:type="dxa"/>
            <w:vAlign w:val="center"/>
          </w:tcPr>
          <w:p w14:paraId="6BD304FF" w14:textId="63E5F2BC"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  <w:p w14:paraId="1973AD8A" w14:textId="77777777"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03446826" w:rsidR="002877F3" w:rsidRDefault="00B601AE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Fernando dos Santos Lima </w:t>
      </w:r>
    </w:p>
    <w:p w14:paraId="320CD1DB" w14:textId="77777777" w:rsidR="00397141" w:rsidRDefault="002877F3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397141" w:rsidSect="008D64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2D854" w14:textId="77777777" w:rsidR="00494FA0" w:rsidRDefault="00494FA0" w:rsidP="009932CE">
      <w:r>
        <w:separator/>
      </w:r>
    </w:p>
  </w:endnote>
  <w:endnote w:type="continuationSeparator" w:id="0">
    <w:p w14:paraId="0D997A59" w14:textId="77777777" w:rsidR="00494FA0" w:rsidRDefault="00494FA0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3FAB" w14:textId="77777777" w:rsidR="00887D4B" w:rsidRDefault="00887D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FC97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8E44" w14:textId="77777777" w:rsidR="00887D4B" w:rsidRDefault="00887D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70EE7" w14:textId="77777777" w:rsidR="00494FA0" w:rsidRDefault="00494FA0" w:rsidP="009932CE">
      <w:r>
        <w:separator/>
      </w:r>
    </w:p>
  </w:footnote>
  <w:footnote w:type="continuationSeparator" w:id="0">
    <w:p w14:paraId="70F1B5A6" w14:textId="77777777" w:rsidR="00494FA0" w:rsidRDefault="00494FA0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6A3BB" w14:textId="77777777" w:rsidR="00887D4B" w:rsidRDefault="00887D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59C6" w14:textId="77777777" w:rsidR="00271208" w:rsidRPr="009D72B2" w:rsidRDefault="00BE42FE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 w14:anchorId="392C02E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14:paraId="62D37BB4" w14:textId="77777777" w:rsidR="00F76322" w:rsidRPr="00F76322" w:rsidRDefault="00434FF6" w:rsidP="00F76322">
                <w:r w:rsidRPr="00F76322">
                  <w:rPr>
                    <w:noProof/>
                  </w:rPr>
                  <w:drawing>
                    <wp:inline distT="0" distB="0" distL="0" distR="0" wp14:anchorId="58314043" wp14:editId="747B260D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1834DE38" w14:textId="77777777" w:rsidR="00271208" w:rsidRPr="009D72B2" w:rsidRDefault="00BE42FE" w:rsidP="00FB4765">
    <w:pPr>
      <w:pStyle w:val="Cabealho"/>
      <w:jc w:val="center"/>
      <w:rPr>
        <w:sz w:val="28"/>
      </w:rPr>
    </w:pPr>
    <w:r>
      <w:rPr>
        <w:noProof/>
      </w:rPr>
      <w:pict w14:anchorId="6878DD6A">
        <v:group id="_x0000_s2050" style="position:absolute;left:0;text-align:left;margin-left:201.6pt;margin-top:14.9pt;width:50.4pt;height:1.35pt;z-index:251661312" coordorigin="6048,1607" coordsize="1008,27">
          <v:group id="_x0000_s2051" style="position:absolute;left:6048;top:1619;width:1008;height:0" coordorigin="5472,2016" coordsize="1008,0" o:allowincell="f">
            <v:line id="_x0000_s2052" style="position:absolute" from="5472,2016" to="6480,2016" strokeweight=".25pt"/>
            <v:line id="_x0000_s2053" style="position:absolute" from="5760,2016" to="6192,2016" strokeweight="1pt"/>
          </v:group>
          <v:line id="_x0000_s2054" style="position:absolute" from="6381,1634" to="6741,1634"/>
          <v:line id="_x0000_s2055" style="position:absolute" from="6381,1607" to="6741,1607"/>
        </v:group>
      </w:pict>
    </w:r>
    <w:r w:rsidR="00434FF6" w:rsidRPr="009D72B2">
      <w:rPr>
        <w:sz w:val="28"/>
      </w:rPr>
      <w:t>Estado do Paraná</w:t>
    </w:r>
  </w:p>
  <w:p w14:paraId="3F3DC34A" w14:textId="77777777" w:rsidR="009D72B2" w:rsidRDefault="00BE42F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w:pict w14:anchorId="7FD328DC">
        <v:group id="_x0000_s2056" style="position:absolute;left:0;text-align:left;margin-left:-22.35pt;margin-top:11.1pt;width:9.5pt;height:694.05pt;z-index:251662336" coordorigin="1273,2164" coordsize="180,12240">
          <v:line id="_x0000_s2057" style="position:absolute" from="1273,2164" to="1273,14404"/>
          <v:line id="_x0000_s2058" style="position:absolute" from="1453,2164" to="1453,14404"/>
        </v:group>
      </w:pict>
    </w:r>
  </w:p>
  <w:p w14:paraId="3F79C985" w14:textId="77777777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DR. FERNANDO LIMA</w:t>
    </w:r>
  </w:p>
  <w:p w14:paraId="3E34D2C7" w14:textId="1DE11316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</w:t>
    </w:r>
    <w:r w:rsidR="00887D4B">
      <w:rPr>
        <w:rFonts w:asciiTheme="minorHAnsi" w:hAnsiTheme="minorHAnsi" w:cs="Arial"/>
        <w:sz w:val="20"/>
      </w:rPr>
      <w:t>21/2024</w:t>
    </w:r>
  </w:p>
  <w:p w14:paraId="0B86DF82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62571" w14:textId="77777777" w:rsidR="00887D4B" w:rsidRDefault="00887D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858B2"/>
    <w:multiLevelType w:val="hybridMultilevel"/>
    <w:tmpl w:val="D1E011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65C6C"/>
    <w:multiLevelType w:val="hybridMultilevel"/>
    <w:tmpl w:val="AEB4DF4A"/>
    <w:lvl w:ilvl="0" w:tplc="06262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591"/>
    <w:rsid w:val="000513B7"/>
    <w:rsid w:val="00063C24"/>
    <w:rsid w:val="00071AA5"/>
    <w:rsid w:val="000E5954"/>
    <w:rsid w:val="00151B68"/>
    <w:rsid w:val="001B28BB"/>
    <w:rsid w:val="002877F3"/>
    <w:rsid w:val="0038079E"/>
    <w:rsid w:val="00397141"/>
    <w:rsid w:val="003A37F9"/>
    <w:rsid w:val="0040387E"/>
    <w:rsid w:val="00413331"/>
    <w:rsid w:val="00434FF6"/>
    <w:rsid w:val="00494FA0"/>
    <w:rsid w:val="004E14C2"/>
    <w:rsid w:val="00500DF6"/>
    <w:rsid w:val="005C1DD4"/>
    <w:rsid w:val="0074301F"/>
    <w:rsid w:val="007978D8"/>
    <w:rsid w:val="007A421A"/>
    <w:rsid w:val="007C56D9"/>
    <w:rsid w:val="00875494"/>
    <w:rsid w:val="00887D4B"/>
    <w:rsid w:val="00893BD9"/>
    <w:rsid w:val="0090476A"/>
    <w:rsid w:val="00930A2E"/>
    <w:rsid w:val="0094136E"/>
    <w:rsid w:val="0097406B"/>
    <w:rsid w:val="009932CE"/>
    <w:rsid w:val="009D0EB7"/>
    <w:rsid w:val="009D5591"/>
    <w:rsid w:val="009D72B2"/>
    <w:rsid w:val="00A46BE4"/>
    <w:rsid w:val="00B601AE"/>
    <w:rsid w:val="00B60AB1"/>
    <w:rsid w:val="00BB01B1"/>
    <w:rsid w:val="00BB1526"/>
    <w:rsid w:val="00BD3554"/>
    <w:rsid w:val="00BE42FE"/>
    <w:rsid w:val="00D01926"/>
    <w:rsid w:val="00E87B08"/>
    <w:rsid w:val="00EE12DE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inez de souza</cp:lastModifiedBy>
  <cp:revision>15</cp:revision>
  <cp:lastPrinted>2021-05-31T16:29:00Z</cp:lastPrinted>
  <dcterms:created xsi:type="dcterms:W3CDTF">2019-10-02T13:34:00Z</dcterms:created>
  <dcterms:modified xsi:type="dcterms:W3CDTF">2021-05-31T16:29:00Z</dcterms:modified>
</cp:coreProperties>
</file>