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  <w:bookmarkStart w:id="0" w:name="_GoBack"/>
      <w:bookmarkEnd w:id="0"/>
    </w:p>
    <w:p>
      <w:pPr>
        <w:pStyle w:val="7"/>
        <w:spacing w:before="3"/>
        <w:jc w:val="center"/>
        <w:rPr>
          <w:rFonts w:ascii="Arial" w:hAnsi="Arial" w:cs="Arial"/>
          <w:b/>
          <w:color w:val="525252"/>
          <w:sz w:val="28"/>
          <w:szCs w:val="28"/>
        </w:rPr>
      </w:pPr>
    </w:p>
    <w:p>
      <w:pPr>
        <w:pStyle w:val="7"/>
        <w:spacing w:before="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PROJETO DE RESOLUÇÃO___/2021</w:t>
      </w:r>
    </w:p>
    <w:p>
      <w:pPr>
        <w:pStyle w:val="7"/>
        <w:spacing w:before="3"/>
        <w:rPr>
          <w:rFonts w:ascii="Arial" w:hAnsi="Arial" w:cs="Arial"/>
          <w:b/>
          <w:sz w:val="28"/>
          <w:szCs w:val="28"/>
        </w:rPr>
      </w:pPr>
    </w:p>
    <w:p>
      <w:pPr>
        <w:pStyle w:val="7"/>
        <w:spacing w:before="3"/>
        <w:ind w:left="3402"/>
        <w:rPr>
          <w:rFonts w:ascii="Arial" w:hAnsi="Arial" w:cs="Arial"/>
          <w:b/>
          <w:sz w:val="19"/>
        </w:rPr>
      </w:pPr>
    </w:p>
    <w:p>
      <w:pPr>
        <w:spacing w:line="237" w:lineRule="auto"/>
        <w:ind w:left="3402" w:right="807" w:hanging="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w w:val="95"/>
        </w:rPr>
        <w:t xml:space="preserve">Ementa:  </w:t>
      </w:r>
      <w:r>
        <w:rPr>
          <w:rFonts w:ascii="Arial" w:hAnsi="Arial" w:cs="Arial"/>
          <w:w w:val="95"/>
        </w:rPr>
        <w:t>Dispõe sobre normas para concessão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de adiantamentos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destinados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a custear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despesas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de</w:t>
      </w:r>
      <w:r>
        <w:rPr>
          <w:rFonts w:ascii="Arial" w:hAnsi="Arial" w:cs="Arial"/>
          <w:spacing w:val="-54"/>
          <w:w w:val="95"/>
        </w:rPr>
        <w:t xml:space="preserve"> </w:t>
      </w:r>
      <w:r>
        <w:rPr>
          <w:rFonts w:ascii="Arial" w:hAnsi="Arial" w:cs="Arial"/>
          <w:w w:val="95"/>
        </w:rPr>
        <w:t>viagens</w:t>
      </w:r>
      <w:r>
        <w:rPr>
          <w:rFonts w:ascii="Arial" w:hAnsi="Arial" w:cs="Arial"/>
          <w:spacing w:val="8"/>
          <w:w w:val="95"/>
        </w:rPr>
        <w:t xml:space="preserve"> </w:t>
      </w:r>
      <w:r>
        <w:rPr>
          <w:rFonts w:ascii="Arial" w:hAnsi="Arial" w:cs="Arial"/>
          <w:w w:val="95"/>
        </w:rPr>
        <w:t>de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vereadores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e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dos</w:t>
      </w:r>
      <w:r>
        <w:rPr>
          <w:rFonts w:ascii="Arial" w:hAnsi="Arial" w:cs="Arial"/>
          <w:spacing w:val="-6"/>
          <w:w w:val="95"/>
        </w:rPr>
        <w:t xml:space="preserve"> </w:t>
      </w:r>
      <w:r>
        <w:rPr>
          <w:rFonts w:ascii="Arial" w:hAnsi="Arial" w:cs="Arial"/>
          <w:w w:val="95"/>
        </w:rPr>
        <w:t>servidores</w:t>
      </w:r>
      <w:r>
        <w:rPr>
          <w:rFonts w:ascii="Arial" w:hAnsi="Arial" w:cs="Arial"/>
          <w:spacing w:val="15"/>
          <w:w w:val="95"/>
        </w:rPr>
        <w:t xml:space="preserve"> </w:t>
      </w:r>
      <w:r>
        <w:rPr>
          <w:rFonts w:ascii="Arial" w:hAnsi="Arial" w:cs="Arial"/>
          <w:w w:val="95"/>
        </w:rPr>
        <w:t>que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especifica,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e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da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outras</w:t>
      </w:r>
      <w:r>
        <w:rPr>
          <w:rFonts w:ascii="Arial" w:hAnsi="Arial" w:cs="Arial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providências.</w:t>
      </w:r>
    </w:p>
    <w:p>
      <w:pPr>
        <w:pStyle w:val="7"/>
        <w:spacing w:before="3"/>
        <w:rPr>
          <w:rFonts w:ascii="Arial" w:hAnsi="Arial" w:cs="Arial"/>
          <w:sz w:val="19"/>
        </w:rPr>
      </w:pPr>
    </w:p>
    <w:p>
      <w:pPr>
        <w:pStyle w:val="7"/>
        <w:rPr>
          <w:rFonts w:ascii="Arial" w:hAnsi="Arial" w:cs="Arial"/>
          <w:sz w:val="20"/>
        </w:rPr>
      </w:pPr>
    </w:p>
    <w:p>
      <w:pPr>
        <w:pStyle w:val="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CÂMARA MUNICIPAL DE CAMBÉ, ESTADO DO PARANÁ, APROVOU: </w:t>
      </w:r>
    </w:p>
    <w:p>
      <w:pPr>
        <w:pStyle w:val="7"/>
        <w:rPr>
          <w:rFonts w:ascii="Arial" w:hAnsi="Arial" w:cs="Arial"/>
          <w:sz w:val="20"/>
        </w:rPr>
      </w:pPr>
    </w:p>
    <w:p>
      <w:pPr>
        <w:pStyle w:val="7"/>
        <w:rPr>
          <w:rFonts w:ascii="Arial" w:hAnsi="Arial" w:cs="Arial"/>
          <w:b/>
        </w:rPr>
      </w:pPr>
    </w:p>
    <w:p>
      <w:pPr>
        <w:spacing w:before="156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Título</w:t>
      </w:r>
      <w:r>
        <w:rPr>
          <w:rFonts w:ascii="Arial" w:hAnsi="Arial" w:cs="Arial"/>
          <w:b/>
          <w:spacing w:val="14"/>
          <w:szCs w:val="24"/>
        </w:rPr>
        <w:t xml:space="preserve"> </w:t>
      </w:r>
      <w:r>
        <w:rPr>
          <w:rFonts w:ascii="Arial" w:hAnsi="Arial" w:cs="Arial"/>
          <w:szCs w:val="24"/>
        </w:rPr>
        <w:t>I</w:t>
      </w:r>
    </w:p>
    <w:p>
      <w:pPr>
        <w:pStyle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Disposições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Gerais</w:t>
      </w:r>
    </w:p>
    <w:p>
      <w:pPr>
        <w:pStyle w:val="7"/>
        <w:spacing w:before="4"/>
        <w:rPr>
          <w:rFonts w:ascii="Arial" w:hAnsi="Arial" w:cs="Arial"/>
          <w:b/>
          <w:szCs w:val="24"/>
        </w:rPr>
      </w:pPr>
    </w:p>
    <w:p>
      <w:pPr>
        <w:ind w:firstLine="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</w:t>
      </w:r>
      <w:r>
        <w:rPr>
          <w:rFonts w:ascii="Arial" w:hAnsi="Arial" w:cs="Arial"/>
          <w:b/>
          <w:spacing w:val="1"/>
          <w:szCs w:val="24"/>
        </w:rPr>
        <w:t xml:space="preserve"> 1º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Ficam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aprovadas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normas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para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concessão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adiantamento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numerário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vereadores e aos servidores efetivos e comissionados, destinado a custear despesas de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viagens e estadas, treinamentos, representações e outras, desde que realizadas em prol do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interesse</w:t>
      </w:r>
      <w:r>
        <w:rPr>
          <w:rFonts w:ascii="Arial" w:hAnsi="Arial" w:cs="Arial"/>
          <w:spacing w:val="7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do</w:t>
      </w:r>
      <w:r>
        <w:rPr>
          <w:rFonts w:ascii="Arial" w:hAnsi="Arial" w:cs="Arial"/>
          <w:spacing w:val="-5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Município</w:t>
      </w:r>
      <w:r>
        <w:rPr>
          <w:rFonts w:ascii="Arial" w:hAnsi="Arial" w:cs="Arial"/>
          <w:spacing w:val="16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e</w:t>
      </w:r>
      <w:r>
        <w:rPr>
          <w:rFonts w:ascii="Arial" w:hAnsi="Arial" w:cs="Arial"/>
          <w:spacing w:val="-3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tenham</w:t>
      </w:r>
      <w:r>
        <w:rPr>
          <w:rFonts w:ascii="Arial" w:hAnsi="Arial" w:cs="Arial"/>
          <w:spacing w:val="15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caráter</w:t>
      </w:r>
      <w:r>
        <w:rPr>
          <w:rFonts w:ascii="Arial" w:hAnsi="Arial" w:cs="Arial"/>
          <w:spacing w:val="-10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eventual</w:t>
      </w:r>
      <w:r>
        <w:rPr>
          <w:rFonts w:ascii="Arial" w:hAnsi="Arial" w:cs="Arial"/>
          <w:spacing w:val="8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ou</w:t>
      </w:r>
      <w:r>
        <w:rPr>
          <w:rFonts w:ascii="Arial" w:hAnsi="Arial" w:cs="Arial"/>
          <w:spacing w:val="2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transitório.</w:t>
      </w:r>
    </w:p>
    <w:p>
      <w:pPr>
        <w:pStyle w:val="7"/>
        <w:spacing w:before="5"/>
        <w:rPr>
          <w:rFonts w:ascii="Arial" w:hAnsi="Arial" w:cs="Arial"/>
          <w:szCs w:val="24"/>
        </w:rPr>
      </w:pPr>
    </w:p>
    <w:p>
      <w:pPr>
        <w:pStyle w:val="7"/>
        <w:spacing w:before="5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pacing w:val="-1"/>
          <w:szCs w:val="24"/>
        </w:rPr>
        <w:t>Art.</w:t>
      </w:r>
      <w:r>
        <w:rPr>
          <w:rFonts w:ascii="Arial" w:hAnsi="Arial" w:cs="Arial"/>
          <w:b/>
          <w:spacing w:val="-7"/>
          <w:szCs w:val="24"/>
        </w:rPr>
        <w:t xml:space="preserve"> </w:t>
      </w:r>
      <w:r>
        <w:rPr>
          <w:rFonts w:ascii="Arial" w:hAnsi="Arial" w:cs="Arial"/>
          <w:b/>
          <w:spacing w:val="-1"/>
          <w:szCs w:val="24"/>
        </w:rPr>
        <w:t xml:space="preserve">2º - </w:t>
      </w:r>
      <w:r>
        <w:rPr>
          <w:rFonts w:ascii="Arial" w:hAnsi="Arial" w:cs="Arial"/>
          <w:spacing w:val="-1"/>
          <w:szCs w:val="24"/>
        </w:rPr>
        <w:t>Para</w:t>
      </w:r>
      <w:r>
        <w:rPr>
          <w:rFonts w:ascii="Arial" w:hAnsi="Arial" w:cs="Arial"/>
          <w:spacing w:val="-16"/>
          <w:szCs w:val="24"/>
        </w:rPr>
        <w:t xml:space="preserve"> </w:t>
      </w:r>
      <w:r>
        <w:rPr>
          <w:rFonts w:ascii="Arial" w:hAnsi="Arial" w:cs="Arial"/>
          <w:szCs w:val="24"/>
        </w:rPr>
        <w:t>os</w:t>
      </w:r>
      <w:r>
        <w:rPr>
          <w:rFonts w:ascii="Arial" w:hAnsi="Arial" w:cs="Arial"/>
          <w:spacing w:val="-7"/>
          <w:szCs w:val="24"/>
        </w:rPr>
        <w:t xml:space="preserve"> </w:t>
      </w:r>
      <w:r>
        <w:rPr>
          <w:rFonts w:ascii="Arial" w:hAnsi="Arial" w:cs="Arial"/>
          <w:szCs w:val="24"/>
        </w:rPr>
        <w:t>efeitos</w:t>
      </w:r>
      <w:r>
        <w:rPr>
          <w:rFonts w:ascii="Arial" w:hAnsi="Arial" w:cs="Arial"/>
          <w:spacing w:val="-4"/>
          <w:szCs w:val="24"/>
        </w:rPr>
        <w:t xml:space="preserve"> </w:t>
      </w:r>
      <w:r>
        <w:rPr>
          <w:rFonts w:ascii="Arial" w:hAnsi="Arial" w:cs="Arial"/>
          <w:szCs w:val="24"/>
        </w:rPr>
        <w:t>desta Resolução:</w:t>
      </w:r>
    </w:p>
    <w:p>
      <w:pPr>
        <w:spacing w:before="15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w w:val="95"/>
          <w:szCs w:val="24"/>
        </w:rPr>
        <w:t>I-</w:t>
      </w:r>
      <w:r>
        <w:rPr>
          <w:rFonts w:ascii="Arial" w:hAnsi="Arial" w:cs="Arial"/>
          <w:spacing w:val="72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são</w:t>
      </w:r>
      <w:r>
        <w:rPr>
          <w:rFonts w:ascii="Arial" w:hAnsi="Arial" w:cs="Arial"/>
          <w:spacing w:val="7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consideradas</w:t>
      </w:r>
      <w:r>
        <w:rPr>
          <w:rFonts w:ascii="Arial" w:hAnsi="Arial" w:cs="Arial"/>
          <w:spacing w:val="35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despesas</w:t>
      </w:r>
      <w:r>
        <w:rPr>
          <w:rFonts w:ascii="Arial" w:hAnsi="Arial" w:cs="Arial"/>
          <w:spacing w:val="22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com</w:t>
      </w:r>
      <w:r>
        <w:rPr>
          <w:rFonts w:ascii="Arial" w:hAnsi="Arial" w:cs="Arial"/>
          <w:spacing w:val="11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viagens</w:t>
      </w:r>
      <w:r>
        <w:rPr>
          <w:rFonts w:ascii="Arial" w:hAnsi="Arial" w:cs="Arial"/>
          <w:spacing w:val="9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e</w:t>
      </w:r>
      <w:r>
        <w:rPr>
          <w:rFonts w:ascii="Arial" w:hAnsi="Arial" w:cs="Arial"/>
          <w:spacing w:val="10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com</w:t>
      </w:r>
      <w:r>
        <w:rPr>
          <w:rFonts w:ascii="Arial" w:hAnsi="Arial" w:cs="Arial"/>
          <w:spacing w:val="14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estadas</w:t>
      </w:r>
      <w:r>
        <w:rPr>
          <w:rFonts w:ascii="Arial" w:hAnsi="Arial" w:cs="Arial"/>
          <w:spacing w:val="13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aquelas</w:t>
      </w:r>
      <w:r>
        <w:rPr>
          <w:rFonts w:ascii="Arial" w:hAnsi="Arial" w:cs="Arial"/>
          <w:spacing w:val="9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relativas</w:t>
      </w:r>
      <w:r>
        <w:rPr>
          <w:rFonts w:ascii="Arial" w:hAnsi="Arial" w:cs="Arial"/>
          <w:spacing w:val="16"/>
          <w:w w:val="95"/>
          <w:szCs w:val="24"/>
        </w:rPr>
        <w:t xml:space="preserve"> a</w:t>
      </w:r>
      <w:r>
        <w:rPr>
          <w:rFonts w:ascii="Arial" w:hAnsi="Arial" w:cs="Arial"/>
          <w:spacing w:val="-21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alimentação,</w:t>
      </w:r>
      <w:r>
        <w:rPr>
          <w:rFonts w:ascii="Arial" w:hAnsi="Arial" w:cs="Arial"/>
          <w:spacing w:val="24"/>
          <w:w w:val="95"/>
          <w:szCs w:val="24"/>
        </w:rPr>
        <w:t xml:space="preserve"> a </w:t>
      </w:r>
      <w:r>
        <w:rPr>
          <w:rFonts w:ascii="Arial" w:hAnsi="Arial" w:cs="Arial"/>
          <w:spacing w:val="-1"/>
          <w:w w:val="95"/>
          <w:szCs w:val="24"/>
        </w:rPr>
        <w:t>pousada</w:t>
      </w:r>
      <w:r>
        <w:rPr>
          <w:rFonts w:ascii="Arial" w:hAnsi="Arial" w:cs="Arial"/>
          <w:spacing w:val="3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e</w:t>
      </w:r>
      <w:r>
        <w:rPr>
          <w:rFonts w:ascii="Arial" w:hAnsi="Arial" w:cs="Arial"/>
          <w:spacing w:val="-19"/>
          <w:w w:val="95"/>
          <w:szCs w:val="24"/>
        </w:rPr>
        <w:t xml:space="preserve"> a</w:t>
      </w:r>
      <w:r>
        <w:rPr>
          <w:rFonts w:ascii="Arial" w:hAnsi="Arial" w:cs="Arial"/>
          <w:spacing w:val="-33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locomoção;</w:t>
      </w:r>
      <w:r>
        <w:rPr>
          <w:rFonts w:ascii="Arial" w:hAnsi="Arial" w:cs="Arial"/>
          <w:spacing w:val="8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e</w:t>
      </w:r>
    </w:p>
    <w:p>
      <w:pPr>
        <w:spacing w:before="296"/>
        <w:ind w:hanging="3"/>
        <w:jc w:val="both"/>
        <w:rPr>
          <w:rFonts w:ascii="Arial" w:hAnsi="Arial" w:cs="Arial"/>
          <w:w w:val="95"/>
          <w:szCs w:val="24"/>
        </w:rPr>
      </w:pPr>
      <w:r>
        <w:rPr>
          <w:rFonts w:ascii="Arial" w:hAnsi="Arial" w:cs="Arial"/>
          <w:szCs w:val="24"/>
        </w:rPr>
        <w:t>II</w:t>
      </w:r>
      <w:r>
        <w:rPr>
          <w:rFonts w:ascii="Arial" w:hAnsi="Arial" w:cs="Arial"/>
          <w:spacing w:val="5"/>
          <w:szCs w:val="24"/>
        </w:rPr>
        <w:t xml:space="preserve"> </w:t>
      </w:r>
      <w:r>
        <w:rPr>
          <w:rFonts w:ascii="Arial" w:hAnsi="Arial" w:cs="Arial"/>
          <w:szCs w:val="24"/>
        </w:rPr>
        <w:t>-</w:t>
      </w:r>
      <w:r>
        <w:rPr>
          <w:rFonts w:ascii="Arial" w:hAnsi="Arial" w:cs="Arial"/>
          <w:spacing w:val="2"/>
          <w:szCs w:val="24"/>
        </w:rPr>
        <w:t xml:space="preserve"> </w:t>
      </w:r>
      <w:r>
        <w:rPr>
          <w:rFonts w:ascii="Arial" w:hAnsi="Arial" w:cs="Arial"/>
          <w:szCs w:val="24"/>
        </w:rPr>
        <w:t>são</w:t>
      </w:r>
      <w:r>
        <w:rPr>
          <w:rFonts w:ascii="Arial" w:hAnsi="Arial" w:cs="Arial"/>
          <w:spacing w:val="23"/>
          <w:szCs w:val="24"/>
        </w:rPr>
        <w:t xml:space="preserve"> </w:t>
      </w:r>
      <w:r>
        <w:rPr>
          <w:rFonts w:ascii="Arial" w:hAnsi="Arial" w:cs="Arial"/>
          <w:szCs w:val="24"/>
        </w:rPr>
        <w:t>considerados</w:t>
      </w:r>
      <w:r>
        <w:rPr>
          <w:rFonts w:ascii="Arial" w:hAnsi="Arial" w:cs="Arial"/>
          <w:spacing w:val="33"/>
          <w:szCs w:val="24"/>
        </w:rPr>
        <w:t xml:space="preserve"> </w:t>
      </w:r>
      <w:r>
        <w:rPr>
          <w:rFonts w:ascii="Arial" w:hAnsi="Arial" w:cs="Arial"/>
          <w:szCs w:val="24"/>
        </w:rPr>
        <w:t>treinamentos</w:t>
      </w:r>
      <w:r>
        <w:rPr>
          <w:rFonts w:ascii="Arial" w:hAnsi="Arial" w:cs="Arial"/>
          <w:spacing w:val="42"/>
          <w:szCs w:val="24"/>
        </w:rPr>
        <w:t xml:space="preserve"> </w:t>
      </w:r>
      <w:r>
        <w:rPr>
          <w:rFonts w:ascii="Arial" w:hAnsi="Arial" w:cs="Arial"/>
          <w:szCs w:val="24"/>
        </w:rPr>
        <w:t>aqueles</w:t>
      </w:r>
      <w:r>
        <w:rPr>
          <w:rFonts w:ascii="Arial" w:hAnsi="Arial" w:cs="Arial"/>
          <w:spacing w:val="28"/>
          <w:szCs w:val="24"/>
        </w:rPr>
        <w:t xml:space="preserve"> </w:t>
      </w:r>
      <w:r>
        <w:rPr>
          <w:rFonts w:ascii="Arial" w:hAnsi="Arial" w:cs="Arial"/>
          <w:szCs w:val="24"/>
        </w:rPr>
        <w:t>decorrentes</w:t>
      </w:r>
      <w:r>
        <w:rPr>
          <w:rFonts w:ascii="Arial" w:hAnsi="Arial" w:cs="Arial"/>
          <w:spacing w:val="35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>
        <w:rPr>
          <w:rFonts w:ascii="Arial" w:hAnsi="Arial" w:cs="Arial"/>
          <w:spacing w:val="19"/>
          <w:szCs w:val="24"/>
        </w:rPr>
        <w:t xml:space="preserve"> </w:t>
      </w:r>
      <w:r>
        <w:rPr>
          <w:rFonts w:ascii="Arial" w:hAnsi="Arial" w:cs="Arial"/>
          <w:szCs w:val="24"/>
        </w:rPr>
        <w:t>cursos,</w:t>
      </w:r>
      <w:r>
        <w:rPr>
          <w:rFonts w:ascii="Arial" w:hAnsi="Arial" w:cs="Arial"/>
          <w:spacing w:val="29"/>
          <w:szCs w:val="24"/>
        </w:rPr>
        <w:t xml:space="preserve"> </w:t>
      </w:r>
      <w:r>
        <w:rPr>
          <w:rFonts w:ascii="Arial" w:hAnsi="Arial" w:cs="Arial"/>
          <w:szCs w:val="24"/>
        </w:rPr>
        <w:t>palestras,</w:t>
      </w:r>
      <w:r>
        <w:rPr>
          <w:rFonts w:ascii="Arial" w:hAnsi="Arial" w:cs="Arial"/>
          <w:spacing w:val="31"/>
          <w:szCs w:val="24"/>
        </w:rPr>
        <w:t xml:space="preserve"> </w:t>
      </w:r>
      <w:r>
        <w:rPr>
          <w:rFonts w:ascii="Arial" w:hAnsi="Arial" w:cs="Arial"/>
          <w:szCs w:val="24"/>
        </w:rPr>
        <w:t>simpósios, congressos ou</w:t>
      </w:r>
      <w:r>
        <w:rPr>
          <w:rFonts w:ascii="Arial" w:hAnsi="Arial" w:cs="Arial"/>
          <w:spacing w:val="26"/>
          <w:szCs w:val="24"/>
        </w:rPr>
        <w:t xml:space="preserve"> </w:t>
      </w:r>
      <w:r>
        <w:rPr>
          <w:rFonts w:ascii="Arial" w:hAnsi="Arial" w:cs="Arial"/>
          <w:szCs w:val="24"/>
        </w:rPr>
        <w:t>seminários,</w:t>
      </w:r>
      <w:r>
        <w:rPr>
          <w:rFonts w:ascii="Arial" w:hAnsi="Arial" w:cs="Arial"/>
          <w:spacing w:val="38"/>
          <w:szCs w:val="24"/>
        </w:rPr>
        <w:t xml:space="preserve"> </w:t>
      </w:r>
      <w:r>
        <w:rPr>
          <w:rFonts w:ascii="Arial" w:hAnsi="Arial" w:cs="Arial"/>
          <w:szCs w:val="24"/>
        </w:rPr>
        <w:t>todos</w:t>
      </w:r>
      <w:r>
        <w:rPr>
          <w:rFonts w:ascii="Arial" w:hAnsi="Arial" w:cs="Arial"/>
          <w:spacing w:val="33"/>
          <w:szCs w:val="24"/>
        </w:rPr>
        <w:t xml:space="preserve"> </w:t>
      </w:r>
      <w:r>
        <w:rPr>
          <w:rFonts w:ascii="Arial" w:hAnsi="Arial" w:cs="Arial"/>
          <w:szCs w:val="24"/>
        </w:rPr>
        <w:t>relacionados</w:t>
      </w:r>
      <w:r>
        <w:rPr>
          <w:rFonts w:ascii="Arial" w:hAnsi="Arial" w:cs="Arial"/>
          <w:spacing w:val="38"/>
          <w:szCs w:val="24"/>
        </w:rPr>
        <w:t xml:space="preserve"> a</w:t>
      </w:r>
      <w:r>
        <w:rPr>
          <w:rFonts w:ascii="Arial" w:hAnsi="Arial" w:cs="Arial"/>
          <w:spacing w:val="3"/>
          <w:szCs w:val="24"/>
        </w:rPr>
        <w:t xml:space="preserve"> </w:t>
      </w:r>
      <w:r>
        <w:rPr>
          <w:rFonts w:ascii="Arial" w:hAnsi="Arial" w:cs="Arial"/>
          <w:szCs w:val="24"/>
        </w:rPr>
        <w:t>qualificação</w:t>
      </w:r>
      <w:r>
        <w:rPr>
          <w:rFonts w:ascii="Arial" w:hAnsi="Arial" w:cs="Arial"/>
          <w:spacing w:val="33"/>
          <w:szCs w:val="24"/>
        </w:rPr>
        <w:t xml:space="preserve"> </w:t>
      </w:r>
      <w:r>
        <w:rPr>
          <w:rFonts w:ascii="Arial" w:hAnsi="Arial" w:cs="Arial"/>
          <w:szCs w:val="24"/>
        </w:rPr>
        <w:t>ou</w:t>
      </w:r>
      <w:r>
        <w:rPr>
          <w:rFonts w:ascii="Arial" w:hAnsi="Arial" w:cs="Arial"/>
          <w:spacing w:val="37"/>
          <w:szCs w:val="24"/>
        </w:rPr>
        <w:t xml:space="preserve"> </w:t>
      </w:r>
      <w:r>
        <w:rPr>
          <w:rFonts w:ascii="Arial" w:hAnsi="Arial" w:cs="Arial"/>
          <w:szCs w:val="24"/>
        </w:rPr>
        <w:t>ao</w:t>
      </w:r>
      <w:r>
        <w:rPr>
          <w:rFonts w:ascii="Arial" w:hAnsi="Arial" w:cs="Arial"/>
          <w:spacing w:val="39"/>
          <w:szCs w:val="24"/>
        </w:rPr>
        <w:t xml:space="preserve"> </w:t>
      </w:r>
      <w:r>
        <w:rPr>
          <w:rFonts w:ascii="Arial" w:hAnsi="Arial" w:cs="Arial"/>
          <w:szCs w:val="24"/>
        </w:rPr>
        <w:t>aprimoramento</w:t>
      </w:r>
      <w:r>
        <w:rPr>
          <w:rFonts w:ascii="Arial" w:hAnsi="Arial" w:cs="Arial"/>
          <w:spacing w:val="54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das </w:t>
      </w:r>
      <w:r>
        <w:rPr>
          <w:rFonts w:ascii="Arial" w:hAnsi="Arial" w:cs="Arial"/>
          <w:w w:val="95"/>
          <w:szCs w:val="24"/>
        </w:rPr>
        <w:t>atividades</w:t>
      </w:r>
      <w:r>
        <w:rPr>
          <w:rFonts w:ascii="Arial" w:hAnsi="Arial" w:cs="Arial"/>
          <w:spacing w:val="17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desenvolvidas</w:t>
      </w:r>
      <w:r>
        <w:rPr>
          <w:rFonts w:ascii="Arial" w:hAnsi="Arial" w:cs="Arial"/>
          <w:spacing w:val="31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para a</w:t>
      </w:r>
      <w:r>
        <w:rPr>
          <w:rFonts w:ascii="Arial" w:hAnsi="Arial" w:cs="Arial"/>
          <w:spacing w:val="13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Câmara</w:t>
      </w:r>
      <w:r>
        <w:rPr>
          <w:rFonts w:ascii="Arial" w:hAnsi="Arial" w:cs="Arial"/>
          <w:spacing w:val="4"/>
          <w:w w:val="95"/>
          <w:szCs w:val="24"/>
        </w:rPr>
        <w:t xml:space="preserve"> </w:t>
      </w:r>
      <w:r>
        <w:rPr>
          <w:rFonts w:ascii="Arial" w:hAnsi="Arial" w:cs="Arial"/>
          <w:w w:val="95"/>
          <w:szCs w:val="24"/>
        </w:rPr>
        <w:t>Municipal.</w:t>
      </w:r>
    </w:p>
    <w:p>
      <w:pPr>
        <w:spacing w:before="296"/>
        <w:ind w:hanging="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w w:val="95"/>
          <w:szCs w:val="24"/>
        </w:rPr>
        <w:t xml:space="preserve">III – Representação: todo evento em que o agente público participe, como representante ou convidado, em eventos, reuniões ou agendas em outras esferas de poder visando o interesse público. </w:t>
      </w:r>
    </w:p>
    <w:p>
      <w:pPr>
        <w:pStyle w:val="7"/>
        <w:rPr>
          <w:rFonts w:ascii="Arial" w:hAnsi="Arial" w:cs="Arial"/>
          <w:szCs w:val="24"/>
        </w:rPr>
      </w:pPr>
    </w:p>
    <w:p>
      <w:pPr>
        <w:spacing w:before="223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Título</w:t>
      </w:r>
      <w:r>
        <w:rPr>
          <w:rFonts w:ascii="Arial" w:hAnsi="Arial" w:cs="Arial"/>
          <w:b/>
          <w:spacing w:val="19"/>
          <w:szCs w:val="24"/>
        </w:rPr>
        <w:t xml:space="preserve"> </w:t>
      </w:r>
      <w:r>
        <w:rPr>
          <w:rFonts w:ascii="Arial" w:hAnsi="Arial" w:cs="Arial"/>
          <w:szCs w:val="24"/>
        </w:rPr>
        <w:t>II</w:t>
      </w:r>
    </w:p>
    <w:p>
      <w:pPr>
        <w:spacing w:before="1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w w:val="105"/>
          <w:szCs w:val="24"/>
        </w:rPr>
        <w:t>Dos</w:t>
      </w:r>
      <w:r>
        <w:rPr>
          <w:rFonts w:ascii="Arial" w:hAnsi="Arial" w:cs="Arial"/>
          <w:b/>
          <w:spacing w:val="-10"/>
          <w:w w:val="105"/>
          <w:szCs w:val="24"/>
        </w:rPr>
        <w:t xml:space="preserve"> </w:t>
      </w:r>
      <w:r>
        <w:rPr>
          <w:rFonts w:ascii="Arial" w:hAnsi="Arial" w:cs="Arial"/>
          <w:b/>
          <w:w w:val="105"/>
          <w:szCs w:val="24"/>
        </w:rPr>
        <w:t>Adiantamentos</w:t>
      </w:r>
    </w:p>
    <w:p>
      <w:pPr>
        <w:pStyle w:val="7"/>
        <w:spacing w:before="4"/>
        <w:rPr>
          <w:rFonts w:ascii="Arial" w:hAnsi="Arial" w:cs="Arial"/>
          <w:b/>
          <w:szCs w:val="24"/>
        </w:rPr>
      </w:pPr>
    </w:p>
    <w:p>
      <w:pPr>
        <w:ind w:firstLine="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3º</w:t>
      </w:r>
      <w:r>
        <w:rPr>
          <w:rFonts w:ascii="Arial" w:hAnsi="Arial" w:cs="Arial"/>
          <w:b/>
          <w:spacing w:val="1"/>
          <w:position w:val="6"/>
          <w:szCs w:val="24"/>
        </w:rPr>
        <w:t xml:space="preserve"> </w:t>
      </w:r>
      <w:r>
        <w:rPr>
          <w:rFonts w:ascii="Arial" w:hAnsi="Arial" w:cs="Arial"/>
          <w:szCs w:val="24"/>
        </w:rPr>
        <w:t>0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adiantamento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para despesas de viagens consiste na entrega de numerário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vereador ou a servidor, precedida da emissão de nota de empenho em dotação própria do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orçamento</w:t>
      </w:r>
      <w:r>
        <w:rPr>
          <w:rFonts w:ascii="Arial" w:hAnsi="Arial" w:cs="Arial"/>
          <w:spacing w:val="2"/>
          <w:szCs w:val="24"/>
        </w:rPr>
        <w:t xml:space="preserve"> </w:t>
      </w:r>
      <w:r>
        <w:rPr>
          <w:rFonts w:ascii="Arial" w:hAnsi="Arial" w:cs="Arial"/>
          <w:szCs w:val="24"/>
        </w:rPr>
        <w:t>da</w:t>
      </w:r>
      <w:r>
        <w:rPr>
          <w:rFonts w:ascii="Arial" w:hAnsi="Arial" w:cs="Arial"/>
          <w:spacing w:val="-14"/>
          <w:szCs w:val="24"/>
        </w:rPr>
        <w:t xml:space="preserve"> </w:t>
      </w:r>
      <w:r>
        <w:rPr>
          <w:rFonts w:ascii="Arial" w:hAnsi="Arial" w:cs="Arial"/>
          <w:szCs w:val="24"/>
        </w:rPr>
        <w:t>Câmara.</w:t>
      </w:r>
    </w:p>
    <w:p>
      <w:pPr>
        <w:spacing w:before="1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</w:t>
      </w:r>
      <w:r>
        <w:rPr>
          <w:rFonts w:ascii="Arial" w:hAnsi="Arial" w:cs="Arial"/>
          <w:spacing w:val="19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1º</w:t>
      </w:r>
      <w:r>
        <w:rPr>
          <w:rFonts w:ascii="Arial" w:hAnsi="Arial" w:cs="Arial"/>
          <w:spacing w:val="3"/>
          <w:szCs w:val="24"/>
        </w:rPr>
        <w:t xml:space="preserve"> É</w:t>
      </w:r>
      <w:r>
        <w:rPr>
          <w:rFonts w:ascii="Arial" w:hAnsi="Arial" w:cs="Arial"/>
          <w:spacing w:val="-10"/>
          <w:szCs w:val="24"/>
        </w:rPr>
        <w:t xml:space="preserve"> </w:t>
      </w:r>
      <w:r>
        <w:rPr>
          <w:rFonts w:ascii="Arial" w:hAnsi="Arial" w:cs="Arial"/>
          <w:szCs w:val="24"/>
        </w:rPr>
        <w:t>condição</w:t>
      </w:r>
      <w:r>
        <w:rPr>
          <w:rFonts w:ascii="Arial" w:hAnsi="Arial" w:cs="Arial"/>
          <w:spacing w:val="31"/>
          <w:szCs w:val="24"/>
        </w:rPr>
        <w:t xml:space="preserve"> </w:t>
      </w:r>
      <w:r>
        <w:rPr>
          <w:rFonts w:ascii="Arial" w:hAnsi="Arial" w:cs="Arial"/>
          <w:szCs w:val="24"/>
        </w:rPr>
        <w:t>para</w:t>
      </w:r>
      <w:r>
        <w:rPr>
          <w:rFonts w:ascii="Arial" w:hAnsi="Arial" w:cs="Arial"/>
          <w:spacing w:val="18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>
        <w:rPr>
          <w:rFonts w:ascii="Arial" w:hAnsi="Arial" w:cs="Arial"/>
          <w:spacing w:val="25"/>
          <w:szCs w:val="24"/>
        </w:rPr>
        <w:t xml:space="preserve"> </w:t>
      </w:r>
      <w:r>
        <w:rPr>
          <w:rFonts w:ascii="Arial" w:hAnsi="Arial" w:cs="Arial"/>
          <w:szCs w:val="24"/>
        </w:rPr>
        <w:t>emissão</w:t>
      </w:r>
      <w:r>
        <w:rPr>
          <w:rFonts w:ascii="Arial" w:hAnsi="Arial" w:cs="Arial"/>
          <w:spacing w:val="22"/>
          <w:szCs w:val="24"/>
        </w:rPr>
        <w:t xml:space="preserve"> </w:t>
      </w:r>
      <w:r>
        <w:rPr>
          <w:rFonts w:ascii="Arial" w:hAnsi="Arial" w:cs="Arial"/>
          <w:szCs w:val="24"/>
        </w:rPr>
        <w:t>da</w:t>
      </w:r>
      <w:r>
        <w:rPr>
          <w:rFonts w:ascii="Arial" w:hAnsi="Arial" w:cs="Arial"/>
          <w:spacing w:val="6"/>
          <w:szCs w:val="24"/>
        </w:rPr>
        <w:t xml:space="preserve"> </w:t>
      </w:r>
      <w:r>
        <w:rPr>
          <w:rFonts w:ascii="Arial" w:hAnsi="Arial" w:cs="Arial"/>
          <w:szCs w:val="24"/>
        </w:rPr>
        <w:t>nota</w:t>
      </w:r>
      <w:r>
        <w:rPr>
          <w:rFonts w:ascii="Arial" w:hAnsi="Arial" w:cs="Arial"/>
          <w:spacing w:val="11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>
        <w:rPr>
          <w:rFonts w:ascii="Arial" w:hAnsi="Arial" w:cs="Arial"/>
          <w:spacing w:val="10"/>
          <w:szCs w:val="24"/>
        </w:rPr>
        <w:t xml:space="preserve"> </w:t>
      </w:r>
      <w:r>
        <w:rPr>
          <w:rFonts w:ascii="Arial" w:hAnsi="Arial" w:cs="Arial"/>
          <w:szCs w:val="24"/>
        </w:rPr>
        <w:t>empenho</w:t>
      </w:r>
      <w:r>
        <w:rPr>
          <w:rFonts w:ascii="Arial" w:hAnsi="Arial" w:cs="Arial"/>
          <w:spacing w:val="29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>
        <w:rPr>
          <w:rFonts w:ascii="Arial" w:hAnsi="Arial" w:cs="Arial"/>
          <w:spacing w:val="16"/>
          <w:szCs w:val="24"/>
        </w:rPr>
        <w:t xml:space="preserve"> </w:t>
      </w:r>
      <w:r>
        <w:rPr>
          <w:rFonts w:ascii="Arial" w:hAnsi="Arial" w:cs="Arial"/>
          <w:szCs w:val="24"/>
        </w:rPr>
        <w:t>que</w:t>
      </w:r>
      <w:r>
        <w:rPr>
          <w:rFonts w:ascii="Arial" w:hAnsi="Arial" w:cs="Arial"/>
          <w:spacing w:val="14"/>
          <w:szCs w:val="24"/>
        </w:rPr>
        <w:t xml:space="preserve"> </w:t>
      </w:r>
      <w:r>
        <w:rPr>
          <w:rFonts w:ascii="Arial" w:hAnsi="Arial" w:cs="Arial"/>
          <w:szCs w:val="24"/>
        </w:rPr>
        <w:t>trata</w:t>
      </w:r>
      <w:r>
        <w:rPr>
          <w:rFonts w:ascii="Arial" w:hAnsi="Arial" w:cs="Arial"/>
          <w:spacing w:val="19"/>
          <w:szCs w:val="24"/>
        </w:rPr>
        <w:t xml:space="preserve"> </w:t>
      </w:r>
      <w:r>
        <w:rPr>
          <w:rFonts w:ascii="Arial" w:hAnsi="Arial" w:cs="Arial"/>
          <w:szCs w:val="24"/>
        </w:rPr>
        <w:t>o</w:t>
      </w:r>
      <w:r>
        <w:rPr>
          <w:rFonts w:ascii="Arial" w:hAnsi="Arial" w:cs="Arial"/>
          <w:spacing w:val="9"/>
          <w:szCs w:val="24"/>
        </w:rPr>
        <w:t xml:space="preserve"> </w:t>
      </w:r>
      <w:r>
        <w:rPr>
          <w:rFonts w:ascii="Arial" w:hAnsi="Arial" w:cs="Arial"/>
          <w:szCs w:val="24"/>
        </w:rPr>
        <w:t>caput</w:t>
      </w:r>
      <w:r>
        <w:rPr>
          <w:rFonts w:ascii="Arial" w:hAnsi="Arial" w:cs="Arial"/>
          <w:spacing w:val="25"/>
          <w:szCs w:val="24"/>
        </w:rPr>
        <w:t xml:space="preserve"> </w:t>
      </w:r>
      <w:r>
        <w:rPr>
          <w:rFonts w:ascii="Arial" w:hAnsi="Arial" w:cs="Arial"/>
          <w:szCs w:val="24"/>
        </w:rPr>
        <w:t>deste</w:t>
      </w:r>
      <w:r>
        <w:rPr>
          <w:rFonts w:ascii="Arial" w:hAnsi="Arial" w:cs="Arial"/>
          <w:spacing w:val="23"/>
          <w:szCs w:val="24"/>
        </w:rPr>
        <w:t xml:space="preserve"> </w:t>
      </w:r>
      <w:r>
        <w:rPr>
          <w:rFonts w:ascii="Arial" w:hAnsi="Arial" w:cs="Arial"/>
          <w:szCs w:val="24"/>
        </w:rPr>
        <w:t>artigo</w:t>
      </w:r>
      <w:r>
        <w:rPr>
          <w:rFonts w:ascii="Arial" w:hAnsi="Arial" w:cs="Arial"/>
          <w:spacing w:val="28"/>
          <w:szCs w:val="24"/>
        </w:rPr>
        <w:t xml:space="preserve"> </w:t>
      </w:r>
      <w:r>
        <w:rPr>
          <w:rFonts w:ascii="Arial" w:hAnsi="Arial" w:cs="Arial"/>
          <w:szCs w:val="24"/>
        </w:rPr>
        <w:t>a Solicitação</w:t>
      </w:r>
      <w:r>
        <w:rPr>
          <w:rFonts w:ascii="Arial" w:hAnsi="Arial" w:cs="Arial"/>
          <w:spacing w:val="46"/>
          <w:szCs w:val="24"/>
        </w:rPr>
        <w:t xml:space="preserve"> </w:t>
      </w:r>
      <w:r>
        <w:rPr>
          <w:rFonts w:ascii="Arial" w:hAnsi="Arial" w:cs="Arial"/>
          <w:szCs w:val="24"/>
        </w:rPr>
        <w:t>do</w:t>
      </w:r>
      <w:r>
        <w:rPr>
          <w:rFonts w:ascii="Arial" w:hAnsi="Arial" w:cs="Arial"/>
          <w:spacing w:val="27"/>
          <w:szCs w:val="24"/>
        </w:rPr>
        <w:t xml:space="preserve"> </w:t>
      </w:r>
      <w:r>
        <w:rPr>
          <w:rFonts w:ascii="Arial" w:hAnsi="Arial" w:cs="Arial"/>
          <w:szCs w:val="24"/>
        </w:rPr>
        <w:t>Adiantamento para</w:t>
      </w:r>
      <w:r>
        <w:rPr>
          <w:rFonts w:ascii="Arial" w:hAnsi="Arial" w:cs="Arial"/>
          <w:spacing w:val="40"/>
          <w:szCs w:val="24"/>
        </w:rPr>
        <w:t xml:space="preserve"> </w:t>
      </w:r>
      <w:r>
        <w:rPr>
          <w:rFonts w:ascii="Arial" w:hAnsi="Arial" w:cs="Arial"/>
          <w:szCs w:val="24"/>
        </w:rPr>
        <w:t>Despesas</w:t>
      </w:r>
      <w:r>
        <w:rPr>
          <w:rFonts w:ascii="Arial" w:hAnsi="Arial" w:cs="Arial"/>
          <w:spacing w:val="27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>
        <w:rPr>
          <w:rFonts w:ascii="Arial" w:hAnsi="Arial" w:cs="Arial"/>
          <w:spacing w:val="32"/>
          <w:szCs w:val="24"/>
        </w:rPr>
        <w:t xml:space="preserve"> </w:t>
      </w:r>
      <w:r>
        <w:rPr>
          <w:rFonts w:ascii="Arial" w:hAnsi="Arial" w:cs="Arial"/>
          <w:szCs w:val="24"/>
        </w:rPr>
        <w:t>Viagem,</w:t>
      </w:r>
      <w:r>
        <w:rPr>
          <w:rFonts w:ascii="Arial" w:hAnsi="Arial" w:cs="Arial"/>
          <w:spacing w:val="15"/>
          <w:szCs w:val="24"/>
        </w:rPr>
        <w:t xml:space="preserve"> </w:t>
      </w:r>
      <w:r>
        <w:rPr>
          <w:rFonts w:ascii="Arial" w:hAnsi="Arial" w:cs="Arial"/>
          <w:szCs w:val="24"/>
        </w:rPr>
        <w:t>constante</w:t>
      </w:r>
      <w:r>
        <w:rPr>
          <w:rFonts w:ascii="Arial" w:hAnsi="Arial" w:cs="Arial"/>
          <w:spacing w:val="45"/>
          <w:szCs w:val="24"/>
        </w:rPr>
        <w:t xml:space="preserve"> </w:t>
      </w:r>
      <w:r>
        <w:rPr>
          <w:rFonts w:ascii="Arial" w:hAnsi="Arial" w:cs="Arial"/>
          <w:szCs w:val="24"/>
        </w:rPr>
        <w:t>do</w:t>
      </w:r>
      <w:r>
        <w:rPr>
          <w:rFonts w:ascii="Arial" w:hAnsi="Arial" w:cs="Arial"/>
          <w:spacing w:val="33"/>
          <w:szCs w:val="24"/>
        </w:rPr>
        <w:t xml:space="preserve"> </w:t>
      </w:r>
      <w:r>
        <w:rPr>
          <w:rFonts w:ascii="Arial" w:hAnsi="Arial" w:cs="Arial"/>
          <w:szCs w:val="24"/>
        </w:rPr>
        <w:t>Anexo</w:t>
      </w:r>
      <w:r>
        <w:rPr>
          <w:rFonts w:ascii="Arial" w:hAnsi="Arial" w:cs="Arial"/>
          <w:spacing w:val="38"/>
          <w:szCs w:val="24"/>
        </w:rPr>
        <w:t xml:space="preserve"> </w:t>
      </w:r>
      <w:r>
        <w:rPr>
          <w:rFonts w:ascii="Arial" w:hAnsi="Arial" w:cs="Arial"/>
          <w:szCs w:val="24"/>
        </w:rPr>
        <w:t>I,</w:t>
      </w:r>
      <w:r>
        <w:rPr>
          <w:rFonts w:ascii="Arial" w:hAnsi="Arial" w:cs="Arial"/>
          <w:spacing w:val="29"/>
          <w:szCs w:val="24"/>
        </w:rPr>
        <w:t xml:space="preserve"> </w:t>
      </w:r>
      <w:r>
        <w:rPr>
          <w:rFonts w:ascii="Arial" w:hAnsi="Arial" w:cs="Arial"/>
          <w:szCs w:val="24"/>
        </w:rPr>
        <w:t>devidamente</w:t>
      </w:r>
      <w:r>
        <w:rPr>
          <w:rFonts w:ascii="Arial" w:hAnsi="Arial" w:cs="Arial"/>
          <w:spacing w:val="10"/>
          <w:szCs w:val="24"/>
        </w:rPr>
        <w:t xml:space="preserve"> </w:t>
      </w:r>
      <w:r>
        <w:rPr>
          <w:rFonts w:ascii="Arial" w:hAnsi="Arial" w:cs="Arial"/>
          <w:szCs w:val="24"/>
        </w:rPr>
        <w:t>autorizados.</w:t>
      </w:r>
    </w:p>
    <w:p>
      <w:pPr>
        <w:pStyle w:val="7"/>
        <w:spacing w:before="7"/>
        <w:rPr>
          <w:rFonts w:ascii="Arial" w:hAnsi="Arial" w:cs="Arial"/>
          <w:szCs w:val="24"/>
        </w:rPr>
      </w:pPr>
    </w:p>
    <w:p>
      <w:pPr>
        <w:ind w:firstLine="10"/>
        <w:jc w:val="both"/>
        <w:rPr>
          <w:rFonts w:ascii="Arial" w:hAnsi="Arial" w:cs="Arial"/>
          <w:spacing w:val="-1"/>
          <w:w w:val="105"/>
          <w:szCs w:val="24"/>
        </w:rPr>
      </w:pPr>
      <w:r>
        <w:rPr>
          <w:rFonts w:ascii="Arial" w:hAnsi="Arial" w:cs="Arial"/>
          <w:spacing w:val="-1"/>
          <w:w w:val="105"/>
          <w:szCs w:val="24"/>
        </w:rPr>
        <w:t xml:space="preserve">§ 2º A Solicitação de Adiantamento para Despesas </w:t>
      </w:r>
      <w:r>
        <w:rPr>
          <w:rFonts w:ascii="Arial" w:hAnsi="Arial" w:cs="Arial"/>
          <w:w w:val="105"/>
          <w:szCs w:val="24"/>
        </w:rPr>
        <w:t>de Viagem de que trata o parágrafo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anterior deverá ser autorizada pelo Presidente da Câmara ou por quem este delegar a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spacing w:val="-1"/>
          <w:w w:val="105"/>
          <w:szCs w:val="24"/>
        </w:rPr>
        <w:t>competência.</w:t>
      </w:r>
    </w:p>
    <w:p>
      <w:pPr>
        <w:ind w:firstLine="10"/>
        <w:jc w:val="both"/>
        <w:rPr>
          <w:rFonts w:ascii="Arial" w:hAnsi="Arial" w:cs="Arial"/>
          <w:szCs w:val="24"/>
        </w:rPr>
      </w:pPr>
    </w:p>
    <w:p>
      <w:pPr>
        <w:pStyle w:val="7"/>
        <w:spacing w:before="2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</w:t>
      </w:r>
      <w:r>
        <w:rPr>
          <w:rFonts w:ascii="Arial" w:hAnsi="Arial" w:cs="Arial"/>
          <w:spacing w:val="15"/>
          <w:szCs w:val="24"/>
        </w:rPr>
        <w:t xml:space="preserve"> 3º</w:t>
      </w:r>
      <w:r>
        <w:rPr>
          <w:rFonts w:ascii="Arial" w:hAnsi="Arial" w:cs="Arial"/>
          <w:spacing w:val="13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>
        <w:rPr>
          <w:rFonts w:ascii="Arial" w:hAnsi="Arial" w:cs="Arial"/>
          <w:spacing w:val="28"/>
          <w:szCs w:val="24"/>
        </w:rPr>
        <w:t xml:space="preserve"> </w:t>
      </w:r>
      <w:r>
        <w:rPr>
          <w:rFonts w:ascii="Arial" w:hAnsi="Arial" w:cs="Arial"/>
          <w:szCs w:val="24"/>
        </w:rPr>
        <w:t>partir</w:t>
      </w:r>
      <w:r>
        <w:rPr>
          <w:rFonts w:ascii="Arial" w:hAnsi="Arial" w:cs="Arial"/>
          <w:spacing w:val="39"/>
          <w:szCs w:val="24"/>
        </w:rPr>
        <w:t xml:space="preserve"> da</w:t>
      </w:r>
      <w:r>
        <w:rPr>
          <w:rFonts w:ascii="Arial" w:hAnsi="Arial" w:cs="Arial"/>
          <w:spacing w:val="42"/>
          <w:szCs w:val="24"/>
        </w:rPr>
        <w:t xml:space="preserve"> </w:t>
      </w:r>
      <w:r>
        <w:rPr>
          <w:rFonts w:ascii="Arial" w:hAnsi="Arial" w:cs="Arial"/>
          <w:szCs w:val="24"/>
        </w:rPr>
        <w:t>data</w:t>
      </w:r>
      <w:r>
        <w:rPr>
          <w:rFonts w:ascii="Arial" w:hAnsi="Arial" w:cs="Arial"/>
          <w:spacing w:val="42"/>
          <w:szCs w:val="24"/>
        </w:rPr>
        <w:t xml:space="preserve"> </w:t>
      </w:r>
      <w:r>
        <w:rPr>
          <w:rFonts w:ascii="Arial" w:hAnsi="Arial" w:cs="Arial"/>
          <w:szCs w:val="24"/>
        </w:rPr>
        <w:t>do</w:t>
      </w:r>
      <w:r>
        <w:rPr>
          <w:rFonts w:ascii="Arial" w:hAnsi="Arial" w:cs="Arial"/>
          <w:spacing w:val="35"/>
          <w:szCs w:val="24"/>
        </w:rPr>
        <w:t xml:space="preserve"> </w:t>
      </w:r>
      <w:r>
        <w:rPr>
          <w:rFonts w:ascii="Arial" w:hAnsi="Arial" w:cs="Arial"/>
          <w:szCs w:val="24"/>
        </w:rPr>
        <w:t>recebimento</w:t>
      </w:r>
      <w:r>
        <w:rPr>
          <w:rFonts w:ascii="Arial" w:hAnsi="Arial" w:cs="Arial"/>
          <w:spacing w:val="46"/>
          <w:szCs w:val="24"/>
        </w:rPr>
        <w:t xml:space="preserve"> </w:t>
      </w:r>
      <w:r>
        <w:rPr>
          <w:rFonts w:ascii="Arial" w:hAnsi="Arial" w:cs="Arial"/>
          <w:szCs w:val="24"/>
        </w:rPr>
        <w:t>da</w:t>
      </w:r>
      <w:r>
        <w:rPr>
          <w:rFonts w:ascii="Arial" w:hAnsi="Arial" w:cs="Arial"/>
          <w:spacing w:val="29"/>
          <w:szCs w:val="24"/>
        </w:rPr>
        <w:t xml:space="preserve"> </w:t>
      </w:r>
      <w:r>
        <w:rPr>
          <w:rFonts w:ascii="Arial" w:hAnsi="Arial" w:cs="Arial"/>
          <w:szCs w:val="24"/>
        </w:rPr>
        <w:t>Solicitação</w:t>
      </w:r>
      <w:r>
        <w:rPr>
          <w:rFonts w:ascii="Arial" w:hAnsi="Arial" w:cs="Arial"/>
          <w:spacing w:val="39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>
        <w:rPr>
          <w:rFonts w:ascii="Arial" w:hAnsi="Arial" w:cs="Arial"/>
          <w:spacing w:val="35"/>
          <w:szCs w:val="24"/>
        </w:rPr>
        <w:t xml:space="preserve"> </w:t>
      </w:r>
      <w:r>
        <w:rPr>
          <w:rFonts w:ascii="Arial" w:hAnsi="Arial" w:cs="Arial"/>
          <w:szCs w:val="24"/>
        </w:rPr>
        <w:t>Adiantamento</w:t>
      </w:r>
      <w:r>
        <w:rPr>
          <w:rFonts w:ascii="Arial" w:hAnsi="Arial" w:cs="Arial"/>
          <w:spacing w:val="3"/>
          <w:szCs w:val="24"/>
        </w:rPr>
        <w:t xml:space="preserve"> </w:t>
      </w:r>
      <w:r>
        <w:rPr>
          <w:rFonts w:ascii="Arial" w:hAnsi="Arial" w:cs="Arial"/>
          <w:szCs w:val="24"/>
        </w:rPr>
        <w:t>para</w:t>
      </w:r>
      <w:r>
        <w:rPr>
          <w:rFonts w:ascii="Arial" w:hAnsi="Arial" w:cs="Arial"/>
          <w:spacing w:val="48"/>
          <w:szCs w:val="24"/>
        </w:rPr>
        <w:t xml:space="preserve"> </w:t>
      </w:r>
      <w:r>
        <w:rPr>
          <w:rFonts w:ascii="Arial" w:hAnsi="Arial" w:cs="Arial"/>
          <w:szCs w:val="24"/>
        </w:rPr>
        <w:t>Despesas</w:t>
      </w:r>
      <w:r>
        <w:rPr>
          <w:rFonts w:ascii="Arial" w:hAnsi="Arial" w:cs="Arial"/>
          <w:spacing w:val="42"/>
          <w:szCs w:val="24"/>
        </w:rPr>
        <w:t xml:space="preserve"> </w:t>
      </w:r>
      <w:r>
        <w:rPr>
          <w:rFonts w:ascii="Arial" w:hAnsi="Arial" w:cs="Arial"/>
          <w:szCs w:val="24"/>
        </w:rPr>
        <w:t>de Viagem,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devidamente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autorizada,</w:t>
      </w:r>
      <w:r>
        <w:rPr>
          <w:rFonts w:ascii="Arial" w:hAnsi="Arial" w:cs="Arial"/>
          <w:spacing w:val="1"/>
          <w:szCs w:val="24"/>
        </w:rPr>
        <w:t xml:space="preserve"> o setor responsável </w:t>
      </w:r>
      <w:r>
        <w:rPr>
          <w:rFonts w:ascii="Arial" w:hAnsi="Arial" w:cs="Arial"/>
          <w:szCs w:val="24"/>
        </w:rPr>
        <w:t>terá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um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dia</w:t>
      </w:r>
      <w:r>
        <w:rPr>
          <w:rFonts w:ascii="Arial" w:hAnsi="Arial" w:cs="Arial"/>
          <w:spacing w:val="1"/>
          <w:szCs w:val="24"/>
        </w:rPr>
        <w:t xml:space="preserve"> ú</w:t>
      </w:r>
      <w:r>
        <w:rPr>
          <w:rFonts w:ascii="Arial" w:hAnsi="Arial" w:cs="Arial"/>
          <w:szCs w:val="24"/>
        </w:rPr>
        <w:t>til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para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proceder</w:t>
      </w:r>
      <w:r>
        <w:rPr>
          <w:rFonts w:ascii="Arial" w:hAnsi="Arial" w:cs="Arial"/>
          <w:spacing w:val="-9"/>
          <w:szCs w:val="24"/>
        </w:rPr>
        <w:t xml:space="preserve"> a</w:t>
      </w:r>
      <w:r>
        <w:rPr>
          <w:rFonts w:ascii="Arial" w:hAnsi="Arial" w:cs="Arial"/>
          <w:spacing w:val="-41"/>
          <w:szCs w:val="24"/>
        </w:rPr>
        <w:t xml:space="preserve"> </w:t>
      </w:r>
      <w:r>
        <w:rPr>
          <w:rFonts w:ascii="Arial" w:hAnsi="Arial" w:cs="Arial"/>
          <w:szCs w:val="24"/>
        </w:rPr>
        <w:t>emissão</w:t>
      </w:r>
      <w:r>
        <w:rPr>
          <w:rFonts w:ascii="Arial" w:hAnsi="Arial" w:cs="Arial"/>
          <w:spacing w:val="4"/>
          <w:szCs w:val="24"/>
        </w:rPr>
        <w:t xml:space="preserve"> </w:t>
      </w:r>
      <w:r>
        <w:rPr>
          <w:rFonts w:ascii="Arial" w:hAnsi="Arial" w:cs="Arial"/>
          <w:szCs w:val="24"/>
        </w:rPr>
        <w:t>da</w:t>
      </w:r>
      <w:r>
        <w:rPr>
          <w:rFonts w:ascii="Arial" w:hAnsi="Arial" w:cs="Arial"/>
          <w:spacing w:val="-17"/>
          <w:szCs w:val="24"/>
        </w:rPr>
        <w:t xml:space="preserve"> </w:t>
      </w:r>
      <w:r>
        <w:rPr>
          <w:rFonts w:ascii="Arial" w:hAnsi="Arial" w:cs="Arial"/>
          <w:szCs w:val="24"/>
        </w:rPr>
        <w:t>nota</w:t>
      </w:r>
      <w:r>
        <w:rPr>
          <w:rFonts w:ascii="Arial" w:hAnsi="Arial" w:cs="Arial"/>
          <w:spacing w:val="-9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>
        <w:rPr>
          <w:rFonts w:ascii="Arial" w:hAnsi="Arial" w:cs="Arial"/>
          <w:spacing w:val="-6"/>
          <w:szCs w:val="24"/>
        </w:rPr>
        <w:t xml:space="preserve"> </w:t>
      </w:r>
      <w:r>
        <w:rPr>
          <w:rFonts w:ascii="Arial" w:hAnsi="Arial" w:cs="Arial"/>
          <w:szCs w:val="24"/>
        </w:rPr>
        <w:t>empenho</w:t>
      </w:r>
      <w:r>
        <w:rPr>
          <w:rFonts w:ascii="Arial" w:hAnsi="Arial" w:cs="Arial"/>
          <w:spacing w:val="5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>
        <w:rPr>
          <w:rFonts w:ascii="Arial" w:hAnsi="Arial" w:cs="Arial"/>
          <w:spacing w:val="7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pagamento. </w:t>
      </w:r>
    </w:p>
    <w:p>
      <w:pPr>
        <w:spacing w:before="258"/>
        <w:ind w:hanging="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</w:t>
      </w:r>
      <w:r>
        <w:rPr>
          <w:rFonts w:ascii="Arial" w:hAnsi="Arial" w:cs="Arial"/>
          <w:b/>
          <w:spacing w:val="1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4º</w:t>
      </w:r>
      <w:r>
        <w:rPr>
          <w:rFonts w:ascii="Arial" w:hAnsi="Arial" w:cs="Arial"/>
          <w:b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Não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serão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admitidos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novos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adiantamentos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vereadores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ou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aos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servidores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especificados</w:t>
      </w:r>
      <w:r>
        <w:rPr>
          <w:rFonts w:ascii="Arial" w:hAnsi="Arial" w:cs="Arial"/>
          <w:spacing w:val="10"/>
          <w:szCs w:val="24"/>
        </w:rPr>
        <w:t xml:space="preserve"> </w:t>
      </w:r>
      <w:r>
        <w:rPr>
          <w:rFonts w:ascii="Arial" w:hAnsi="Arial" w:cs="Arial"/>
          <w:szCs w:val="24"/>
        </w:rPr>
        <w:t>nesta Resolução que</w:t>
      </w:r>
      <w:r>
        <w:rPr>
          <w:rFonts w:ascii="Arial" w:hAnsi="Arial" w:cs="Arial"/>
          <w:spacing w:val="-6"/>
          <w:szCs w:val="24"/>
        </w:rPr>
        <w:t xml:space="preserve"> </w:t>
      </w:r>
      <w:r>
        <w:rPr>
          <w:rFonts w:ascii="Arial" w:hAnsi="Arial" w:cs="Arial"/>
          <w:szCs w:val="24"/>
        </w:rPr>
        <w:t>não</w:t>
      </w:r>
      <w:r>
        <w:rPr>
          <w:rFonts w:ascii="Arial" w:hAnsi="Arial" w:cs="Arial"/>
          <w:spacing w:val="5"/>
          <w:szCs w:val="24"/>
        </w:rPr>
        <w:t xml:space="preserve"> </w:t>
      </w:r>
      <w:r>
        <w:rPr>
          <w:rFonts w:ascii="Arial" w:hAnsi="Arial" w:cs="Arial"/>
          <w:szCs w:val="24"/>
        </w:rPr>
        <w:t>tenham</w:t>
      </w:r>
      <w:r>
        <w:rPr>
          <w:rFonts w:ascii="Arial" w:hAnsi="Arial" w:cs="Arial"/>
          <w:spacing w:val="4"/>
          <w:szCs w:val="24"/>
        </w:rPr>
        <w:t xml:space="preserve"> </w:t>
      </w:r>
      <w:r>
        <w:rPr>
          <w:rFonts w:ascii="Arial" w:hAnsi="Arial" w:cs="Arial"/>
          <w:szCs w:val="24"/>
        </w:rPr>
        <w:t>prestado</w:t>
      </w:r>
      <w:r>
        <w:rPr>
          <w:rFonts w:ascii="Arial" w:hAnsi="Arial" w:cs="Arial"/>
          <w:spacing w:val="12"/>
          <w:szCs w:val="24"/>
        </w:rPr>
        <w:t xml:space="preserve"> </w:t>
      </w:r>
      <w:r>
        <w:rPr>
          <w:rFonts w:ascii="Arial" w:hAnsi="Arial" w:cs="Arial"/>
          <w:szCs w:val="24"/>
        </w:rPr>
        <w:t>contas</w:t>
      </w:r>
      <w:r>
        <w:rPr>
          <w:rFonts w:ascii="Arial" w:hAnsi="Arial" w:cs="Arial"/>
          <w:spacing w:val="5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>
        <w:rPr>
          <w:rFonts w:ascii="Arial" w:hAnsi="Arial" w:cs="Arial"/>
          <w:spacing w:val="-6"/>
          <w:szCs w:val="24"/>
        </w:rPr>
        <w:t xml:space="preserve"> </w:t>
      </w:r>
      <w:r>
        <w:rPr>
          <w:rFonts w:ascii="Arial" w:hAnsi="Arial" w:cs="Arial"/>
          <w:szCs w:val="24"/>
        </w:rPr>
        <w:t>adiantamento</w:t>
      </w:r>
      <w:r>
        <w:rPr>
          <w:rFonts w:ascii="Arial" w:hAnsi="Arial" w:cs="Arial"/>
          <w:spacing w:val="30"/>
          <w:szCs w:val="24"/>
        </w:rPr>
        <w:t xml:space="preserve"> </w:t>
      </w:r>
      <w:r>
        <w:rPr>
          <w:rFonts w:ascii="Arial" w:hAnsi="Arial" w:cs="Arial"/>
          <w:szCs w:val="24"/>
        </w:rPr>
        <w:t>anterior.</w:t>
      </w:r>
    </w:p>
    <w:p>
      <w:pPr>
        <w:pStyle w:val="7"/>
        <w:rPr>
          <w:rFonts w:ascii="Arial" w:hAnsi="Arial" w:cs="Arial"/>
          <w:szCs w:val="24"/>
        </w:rPr>
      </w:pPr>
    </w:p>
    <w:p>
      <w:pPr>
        <w:pStyle w:val="7"/>
        <w:spacing w:before="6"/>
        <w:jc w:val="center"/>
        <w:rPr>
          <w:rFonts w:ascii="Arial" w:hAnsi="Arial" w:cs="Arial"/>
          <w:szCs w:val="24"/>
        </w:rPr>
      </w:pPr>
    </w:p>
    <w:p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Título</w:t>
      </w:r>
      <w:r>
        <w:rPr>
          <w:rFonts w:ascii="Arial" w:hAnsi="Arial" w:cs="Arial"/>
          <w:b/>
          <w:spacing w:val="15"/>
          <w:szCs w:val="24"/>
        </w:rPr>
        <w:t xml:space="preserve"> III</w:t>
      </w:r>
    </w:p>
    <w:p>
      <w:pPr>
        <w:pStyle w:val="2"/>
        <w:spacing w:before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Prestação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Contas</w:t>
      </w:r>
    </w:p>
    <w:p>
      <w:pPr>
        <w:pStyle w:val="7"/>
        <w:spacing w:before="6"/>
        <w:rPr>
          <w:rFonts w:ascii="Arial" w:hAnsi="Arial" w:cs="Arial"/>
          <w:b/>
          <w:szCs w:val="24"/>
        </w:rPr>
      </w:pPr>
    </w:p>
    <w:p>
      <w:pPr>
        <w:spacing w:before="1"/>
        <w:ind w:firstLine="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5º </w:t>
      </w:r>
      <w:r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prestação de contas do adiantamento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e obrigatória e consiste na apresentação à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Controladoria, no prazo de cinco dias úteis contados da data após o retorno da viagem, dos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seguintes</w:t>
      </w:r>
      <w:r>
        <w:rPr>
          <w:rFonts w:ascii="Arial" w:hAnsi="Arial" w:cs="Arial"/>
          <w:spacing w:val="-2"/>
          <w:szCs w:val="24"/>
        </w:rPr>
        <w:t xml:space="preserve"> </w:t>
      </w:r>
      <w:r>
        <w:rPr>
          <w:rFonts w:ascii="Arial" w:hAnsi="Arial" w:cs="Arial"/>
          <w:szCs w:val="24"/>
        </w:rPr>
        <w:t>documentos:</w:t>
      </w:r>
    </w:p>
    <w:p>
      <w:pPr>
        <w:pStyle w:val="7"/>
        <w:spacing w:before="6"/>
        <w:rPr>
          <w:rFonts w:ascii="Arial" w:hAnsi="Arial" w:cs="Arial"/>
          <w:szCs w:val="24"/>
        </w:rPr>
      </w:pPr>
    </w:p>
    <w:p>
      <w:pPr>
        <w:pStyle w:val="7"/>
        <w:spacing w:before="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– Solicitação de Adiantamento para Despesas de Viagem, na forma do Anexo I;</w:t>
      </w:r>
    </w:p>
    <w:p>
      <w:pPr>
        <w:pStyle w:val="7"/>
        <w:spacing w:before="6"/>
        <w:rPr>
          <w:rFonts w:ascii="Arial" w:hAnsi="Arial" w:cs="Arial"/>
          <w:szCs w:val="24"/>
        </w:rPr>
      </w:pPr>
    </w:p>
    <w:p>
      <w:pPr>
        <w:pStyle w:val="7"/>
        <w:spacing w:before="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– Demonstrativo da Aplicação do Adiantamento para Despesas de Viagem, na forma do Anexo II, acompanhado dos comprovantes originais que comprovem o gasto realizado e do recibo de depósito na conta da Câmara Municipal de Cambé, de eventuais valores não utilizados; </w:t>
      </w:r>
    </w:p>
    <w:p>
      <w:pPr>
        <w:pStyle w:val="7"/>
        <w:spacing w:before="6"/>
        <w:rPr>
          <w:rFonts w:ascii="Arial" w:hAnsi="Arial" w:cs="Arial"/>
          <w:szCs w:val="24"/>
        </w:rPr>
      </w:pPr>
    </w:p>
    <w:p>
      <w:pPr>
        <w:pStyle w:val="7"/>
        <w:spacing w:before="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 – Relatório de Viagem, na Forma do Anexo III; e</w:t>
      </w:r>
    </w:p>
    <w:p>
      <w:pPr>
        <w:pStyle w:val="7"/>
        <w:spacing w:before="6"/>
        <w:rPr>
          <w:rFonts w:ascii="Arial" w:hAnsi="Arial" w:cs="Arial"/>
          <w:szCs w:val="24"/>
        </w:rPr>
      </w:pPr>
    </w:p>
    <w:p>
      <w:pPr>
        <w:pStyle w:val="7"/>
        <w:spacing w:before="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IV- Demais documentos necessários para comprovação da viagem e dos gastos efetuados. </w:t>
      </w:r>
    </w:p>
    <w:p>
      <w:pPr>
        <w:pStyle w:val="7"/>
        <w:spacing w:before="3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Parágrafo Único. </w:t>
      </w:r>
      <w:r>
        <w:rPr>
          <w:rFonts w:ascii="Arial" w:hAnsi="Arial" w:cs="Arial"/>
          <w:szCs w:val="24"/>
        </w:rPr>
        <w:t>Na hipótese da não realização da viagem, o beneficiário do adiantamento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deverá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devolvê-lo,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mediante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depósito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na conta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corrente,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no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dia</w:t>
      </w:r>
      <w:r>
        <w:rPr>
          <w:rFonts w:ascii="Arial" w:hAnsi="Arial" w:cs="Arial"/>
          <w:spacing w:val="1"/>
          <w:szCs w:val="24"/>
        </w:rPr>
        <w:t xml:space="preserve"> ú</w:t>
      </w:r>
      <w:r>
        <w:rPr>
          <w:rFonts w:ascii="Arial" w:hAnsi="Arial" w:cs="Arial"/>
          <w:szCs w:val="24"/>
        </w:rPr>
        <w:t>til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subsequente</w:t>
      </w:r>
      <w:r>
        <w:rPr>
          <w:rFonts w:ascii="Arial" w:hAnsi="Arial" w:cs="Arial"/>
          <w:spacing w:val="7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>
        <w:rPr>
          <w:rFonts w:ascii="Arial" w:hAnsi="Arial" w:cs="Arial"/>
          <w:spacing w:val="5"/>
          <w:szCs w:val="24"/>
        </w:rPr>
        <w:t xml:space="preserve"> </w:t>
      </w:r>
      <w:r>
        <w:rPr>
          <w:rFonts w:ascii="Arial" w:hAnsi="Arial" w:cs="Arial"/>
          <w:szCs w:val="24"/>
        </w:rPr>
        <w:t>contar</w:t>
      </w:r>
      <w:r>
        <w:rPr>
          <w:rFonts w:ascii="Arial" w:hAnsi="Arial" w:cs="Arial"/>
          <w:spacing w:val="-4"/>
          <w:szCs w:val="24"/>
        </w:rPr>
        <w:t xml:space="preserve"> </w:t>
      </w:r>
      <w:r>
        <w:rPr>
          <w:rFonts w:ascii="Arial" w:hAnsi="Arial" w:cs="Arial"/>
          <w:szCs w:val="24"/>
        </w:rPr>
        <w:t>da</w:t>
      </w:r>
      <w:r>
        <w:rPr>
          <w:rFonts w:ascii="Arial" w:hAnsi="Arial" w:cs="Arial"/>
          <w:spacing w:val="-9"/>
          <w:szCs w:val="24"/>
        </w:rPr>
        <w:t xml:space="preserve"> </w:t>
      </w:r>
      <w:r>
        <w:rPr>
          <w:rFonts w:ascii="Arial" w:hAnsi="Arial" w:cs="Arial"/>
          <w:szCs w:val="24"/>
        </w:rPr>
        <w:t>data</w:t>
      </w:r>
      <w:r>
        <w:rPr>
          <w:rFonts w:ascii="Arial" w:hAnsi="Arial" w:cs="Arial"/>
          <w:spacing w:val="-20"/>
          <w:szCs w:val="24"/>
        </w:rPr>
        <w:t xml:space="preserve"> </w:t>
      </w:r>
      <w:r>
        <w:rPr>
          <w:rFonts w:ascii="Arial" w:hAnsi="Arial" w:cs="Arial"/>
          <w:szCs w:val="24"/>
        </w:rPr>
        <w:t>do</w:t>
      </w:r>
      <w:r>
        <w:rPr>
          <w:rFonts w:ascii="Arial" w:hAnsi="Arial" w:cs="Arial"/>
          <w:spacing w:val="-6"/>
          <w:szCs w:val="24"/>
        </w:rPr>
        <w:t xml:space="preserve"> </w:t>
      </w:r>
      <w:r>
        <w:rPr>
          <w:rFonts w:ascii="Arial" w:hAnsi="Arial" w:cs="Arial"/>
          <w:szCs w:val="24"/>
        </w:rPr>
        <w:t>cancelamento.</w:t>
      </w:r>
    </w:p>
    <w:p>
      <w:pPr>
        <w:pStyle w:val="7"/>
        <w:rPr>
          <w:rFonts w:ascii="Arial" w:hAnsi="Arial" w:cs="Arial"/>
          <w:szCs w:val="24"/>
        </w:rPr>
      </w:pPr>
    </w:p>
    <w:p>
      <w:pPr>
        <w:ind w:firstLine="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w w:val="105"/>
          <w:szCs w:val="24"/>
        </w:rPr>
        <w:t>Art.</w:t>
      </w:r>
      <w:r>
        <w:rPr>
          <w:rFonts w:ascii="Arial" w:hAnsi="Arial" w:cs="Arial"/>
          <w:b/>
          <w:spacing w:val="1"/>
          <w:w w:val="105"/>
          <w:szCs w:val="24"/>
        </w:rPr>
        <w:t xml:space="preserve"> </w:t>
      </w:r>
      <w:r>
        <w:rPr>
          <w:rFonts w:ascii="Arial" w:hAnsi="Arial" w:cs="Arial"/>
          <w:b/>
          <w:w w:val="105"/>
          <w:szCs w:val="24"/>
        </w:rPr>
        <w:t>6º</w:t>
      </w:r>
      <w:r>
        <w:rPr>
          <w:rFonts w:ascii="Arial" w:hAnsi="Arial" w:cs="Arial"/>
          <w:b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Controladoria Interna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deverá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despachar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processo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analisado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setor responsável</w:t>
      </w:r>
      <w:r>
        <w:rPr>
          <w:rFonts w:ascii="Arial" w:hAnsi="Arial" w:cs="Arial"/>
          <w:spacing w:val="6"/>
          <w:szCs w:val="24"/>
        </w:rPr>
        <w:t xml:space="preserve"> </w:t>
      </w:r>
      <w:r>
        <w:rPr>
          <w:rFonts w:ascii="Arial" w:hAnsi="Arial" w:cs="Arial"/>
          <w:szCs w:val="24"/>
        </w:rPr>
        <w:t>em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até</w:t>
      </w:r>
      <w:r>
        <w:rPr>
          <w:rFonts w:ascii="Arial" w:hAnsi="Arial" w:cs="Arial"/>
          <w:spacing w:val="-8"/>
          <w:szCs w:val="24"/>
        </w:rPr>
        <w:t xml:space="preserve"> </w:t>
      </w:r>
      <w:r>
        <w:rPr>
          <w:rFonts w:ascii="Arial" w:hAnsi="Arial" w:cs="Arial"/>
          <w:szCs w:val="24"/>
        </w:rPr>
        <w:t>três</w:t>
      </w:r>
      <w:r>
        <w:rPr>
          <w:rFonts w:ascii="Arial" w:hAnsi="Arial" w:cs="Arial"/>
          <w:spacing w:val="-9"/>
          <w:szCs w:val="24"/>
        </w:rPr>
        <w:t xml:space="preserve"> </w:t>
      </w:r>
      <w:r>
        <w:rPr>
          <w:rFonts w:ascii="Arial" w:hAnsi="Arial" w:cs="Arial"/>
          <w:szCs w:val="24"/>
        </w:rPr>
        <w:t>dias</w:t>
      </w:r>
      <w:r>
        <w:rPr>
          <w:rFonts w:ascii="Arial" w:hAnsi="Arial" w:cs="Arial"/>
          <w:spacing w:val="5"/>
          <w:szCs w:val="24"/>
        </w:rPr>
        <w:t xml:space="preserve"> ú</w:t>
      </w:r>
      <w:r>
        <w:rPr>
          <w:rFonts w:ascii="Arial" w:hAnsi="Arial" w:cs="Arial"/>
          <w:szCs w:val="24"/>
        </w:rPr>
        <w:t>teis</w:t>
      </w:r>
      <w:r>
        <w:rPr>
          <w:rFonts w:ascii="Arial" w:hAnsi="Arial" w:cs="Arial"/>
          <w:spacing w:val="-9"/>
          <w:szCs w:val="24"/>
        </w:rPr>
        <w:t xml:space="preserve"> </w:t>
      </w:r>
      <w:r>
        <w:rPr>
          <w:rFonts w:ascii="Arial" w:hAnsi="Arial" w:cs="Arial"/>
          <w:szCs w:val="24"/>
        </w:rPr>
        <w:t>contados de</w:t>
      </w:r>
      <w:r>
        <w:rPr>
          <w:rFonts w:ascii="Arial" w:hAnsi="Arial" w:cs="Arial"/>
          <w:spacing w:val="-10"/>
          <w:szCs w:val="24"/>
        </w:rPr>
        <w:t xml:space="preserve"> </w:t>
      </w:r>
      <w:r>
        <w:rPr>
          <w:rFonts w:ascii="Arial" w:hAnsi="Arial" w:cs="Arial"/>
          <w:szCs w:val="24"/>
        </w:rPr>
        <w:t>seu</w:t>
      </w:r>
      <w:r>
        <w:rPr>
          <w:rFonts w:ascii="Arial" w:hAnsi="Arial" w:cs="Arial"/>
          <w:spacing w:val="9"/>
          <w:szCs w:val="24"/>
        </w:rPr>
        <w:t xml:space="preserve"> </w:t>
      </w:r>
      <w:r>
        <w:rPr>
          <w:rFonts w:ascii="Arial" w:hAnsi="Arial" w:cs="Arial"/>
          <w:szCs w:val="24"/>
        </w:rPr>
        <w:t>recebimento</w:t>
      </w:r>
      <w:r>
        <w:rPr>
          <w:rFonts w:ascii="Arial" w:hAnsi="Arial" w:cs="Arial"/>
          <w:spacing w:val="-36"/>
          <w:szCs w:val="24"/>
        </w:rPr>
        <w:t>.</w:t>
      </w:r>
    </w:p>
    <w:p>
      <w:pPr>
        <w:pStyle w:val="7"/>
        <w:spacing w:before="9"/>
        <w:rPr>
          <w:rFonts w:ascii="Arial" w:hAnsi="Arial" w:cs="Arial"/>
          <w:szCs w:val="24"/>
        </w:rPr>
      </w:pPr>
    </w:p>
    <w:p>
      <w:pPr>
        <w:tabs>
          <w:tab w:val="left" w:pos="7440"/>
        </w:tabs>
        <w:jc w:val="both"/>
        <w:rPr>
          <w:rFonts w:ascii="Arial" w:hAnsi="Arial" w:cs="Arial"/>
          <w:w w:val="105"/>
          <w:szCs w:val="24"/>
        </w:rPr>
      </w:pPr>
      <w:r>
        <w:rPr>
          <w:rFonts w:ascii="Arial" w:hAnsi="Arial" w:cs="Arial"/>
          <w:b/>
          <w:szCs w:val="24"/>
        </w:rPr>
        <w:t>Parágrafo Único</w:t>
      </w:r>
      <w:r>
        <w:rPr>
          <w:rFonts w:ascii="Arial" w:hAnsi="Arial" w:cs="Arial"/>
          <w:b/>
          <w:w w:val="105"/>
          <w:szCs w:val="24"/>
        </w:rPr>
        <w:t xml:space="preserve">. </w:t>
      </w:r>
      <w:r>
        <w:rPr>
          <w:rFonts w:ascii="Arial" w:hAnsi="Arial" w:cs="Arial"/>
          <w:b/>
          <w:spacing w:val="42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 xml:space="preserve">Caso </w:t>
      </w:r>
      <w:r>
        <w:rPr>
          <w:rFonts w:ascii="Arial" w:hAnsi="Arial" w:cs="Arial"/>
          <w:spacing w:val="46"/>
          <w:w w:val="105"/>
          <w:szCs w:val="24"/>
        </w:rPr>
        <w:t xml:space="preserve">o </w:t>
      </w:r>
      <w:r>
        <w:rPr>
          <w:rFonts w:ascii="Arial" w:hAnsi="Arial" w:cs="Arial"/>
          <w:w w:val="105"/>
          <w:szCs w:val="24"/>
        </w:rPr>
        <w:t xml:space="preserve">processo apresente inconsistências </w:t>
      </w:r>
      <w:r>
        <w:rPr>
          <w:rFonts w:ascii="Arial" w:hAnsi="Arial" w:cs="Arial"/>
          <w:spacing w:val="43"/>
          <w:w w:val="105"/>
          <w:szCs w:val="24"/>
        </w:rPr>
        <w:t>que</w:t>
      </w:r>
      <w:r>
        <w:rPr>
          <w:rFonts w:ascii="Arial" w:hAnsi="Arial" w:cs="Arial"/>
          <w:w w:val="105"/>
          <w:szCs w:val="24"/>
        </w:rPr>
        <w:t xml:space="preserve"> dependam de </w:t>
      </w:r>
      <w:r>
        <w:rPr>
          <w:rFonts w:ascii="Arial" w:hAnsi="Arial" w:cs="Arial"/>
          <w:spacing w:val="-17"/>
          <w:w w:val="30"/>
          <w:szCs w:val="24"/>
        </w:rPr>
        <w:t xml:space="preserve">   </w:t>
      </w:r>
      <w:r>
        <w:rPr>
          <w:rFonts w:ascii="Arial" w:hAnsi="Arial" w:cs="Arial"/>
          <w:spacing w:val="-16"/>
          <w:w w:val="30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esclarecimentos,</w:t>
      </w:r>
      <w:r>
        <w:rPr>
          <w:rFonts w:ascii="Arial" w:hAnsi="Arial" w:cs="Arial"/>
          <w:spacing w:val="-4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o</w:t>
      </w:r>
      <w:r>
        <w:rPr>
          <w:rFonts w:ascii="Arial" w:hAnsi="Arial" w:cs="Arial"/>
          <w:spacing w:val="15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prazo</w:t>
      </w:r>
      <w:r>
        <w:rPr>
          <w:rFonts w:ascii="Arial" w:hAnsi="Arial" w:cs="Arial"/>
          <w:spacing w:val="20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</w:t>
      </w:r>
      <w:r>
        <w:rPr>
          <w:rFonts w:ascii="Arial" w:hAnsi="Arial" w:cs="Arial"/>
          <w:spacing w:val="8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três</w:t>
      </w:r>
      <w:r>
        <w:rPr>
          <w:rFonts w:ascii="Arial" w:hAnsi="Arial" w:cs="Arial"/>
          <w:spacing w:val="10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dias</w:t>
      </w:r>
      <w:r>
        <w:rPr>
          <w:rFonts w:ascii="Arial" w:hAnsi="Arial" w:cs="Arial"/>
          <w:spacing w:val="2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fica suspenso</w:t>
      </w:r>
      <w:r>
        <w:rPr>
          <w:rFonts w:ascii="Arial" w:hAnsi="Arial" w:cs="Arial"/>
          <w:spacing w:val="25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até</w:t>
      </w:r>
      <w:r>
        <w:rPr>
          <w:rFonts w:ascii="Arial" w:hAnsi="Arial" w:cs="Arial"/>
          <w:spacing w:val="16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que</w:t>
      </w:r>
      <w:r>
        <w:rPr>
          <w:rFonts w:ascii="Arial" w:hAnsi="Arial" w:cs="Arial"/>
          <w:spacing w:val="8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esteja</w:t>
      </w:r>
      <w:r>
        <w:rPr>
          <w:rFonts w:ascii="Arial" w:hAnsi="Arial" w:cs="Arial"/>
          <w:spacing w:val="8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em</w:t>
      </w:r>
      <w:r>
        <w:rPr>
          <w:rFonts w:ascii="Arial" w:hAnsi="Arial" w:cs="Arial"/>
          <w:spacing w:val="15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condições</w:t>
      </w:r>
      <w:r>
        <w:rPr>
          <w:rFonts w:ascii="Arial" w:hAnsi="Arial" w:cs="Arial"/>
          <w:spacing w:val="13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</w:t>
      </w:r>
      <w:r>
        <w:rPr>
          <w:rFonts w:ascii="Arial" w:hAnsi="Arial" w:cs="Arial"/>
          <w:spacing w:val="12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análise</w:t>
      </w:r>
      <w:r>
        <w:rPr>
          <w:rFonts w:ascii="Arial" w:hAnsi="Arial" w:cs="Arial"/>
          <w:spacing w:val="-22"/>
          <w:w w:val="105"/>
          <w:szCs w:val="24"/>
        </w:rPr>
        <w:t xml:space="preserve"> </w:t>
      </w:r>
      <w:r>
        <w:rPr>
          <w:rFonts w:ascii="Arial" w:hAnsi="Arial" w:cs="Arial"/>
          <w:spacing w:val="1"/>
          <w:w w:val="105"/>
          <w:szCs w:val="24"/>
        </w:rPr>
        <w:t>para</w:t>
      </w:r>
      <w:r>
        <w:rPr>
          <w:rFonts w:ascii="Arial" w:hAnsi="Arial" w:cs="Arial"/>
          <w:spacing w:val="-14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aprovação.</w:t>
      </w:r>
    </w:p>
    <w:p>
      <w:pPr>
        <w:tabs>
          <w:tab w:val="left" w:pos="7440"/>
        </w:tabs>
        <w:jc w:val="both"/>
        <w:rPr>
          <w:rFonts w:ascii="Arial" w:hAnsi="Arial" w:cs="Arial"/>
          <w:w w:val="105"/>
          <w:szCs w:val="24"/>
        </w:rPr>
      </w:pPr>
    </w:p>
    <w:p>
      <w:pPr>
        <w:pStyle w:val="7"/>
        <w:spacing w:before="91"/>
        <w:rPr>
          <w:rFonts w:ascii="Arial" w:hAnsi="Arial" w:cs="Arial"/>
          <w:w w:val="105"/>
          <w:szCs w:val="24"/>
        </w:rPr>
      </w:pPr>
      <w:r>
        <w:rPr>
          <w:rFonts w:ascii="Arial" w:hAnsi="Arial" w:cs="Arial"/>
          <w:b/>
          <w:w w:val="105"/>
          <w:szCs w:val="24"/>
        </w:rPr>
        <w:t>Art.</w:t>
      </w:r>
      <w:r>
        <w:rPr>
          <w:rFonts w:ascii="Arial" w:hAnsi="Arial" w:cs="Arial"/>
          <w:b/>
          <w:spacing w:val="1"/>
          <w:w w:val="105"/>
          <w:szCs w:val="24"/>
        </w:rPr>
        <w:t xml:space="preserve"> 7º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Não serão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aceitos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comprovantes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rasurados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e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os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não-admitidos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pela legislação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vigente.</w:t>
      </w:r>
    </w:p>
    <w:p>
      <w:pPr>
        <w:pStyle w:val="7"/>
        <w:spacing w:before="91"/>
        <w:rPr>
          <w:rFonts w:ascii="Arial" w:hAnsi="Arial" w:cs="Arial"/>
          <w:w w:val="105"/>
          <w:szCs w:val="24"/>
        </w:rPr>
      </w:pPr>
    </w:p>
    <w:p>
      <w:pPr>
        <w:pStyle w:val="7"/>
        <w:ind w:firstLine="2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§1º </w:t>
      </w:r>
      <w:r>
        <w:rPr>
          <w:rFonts w:ascii="Arial" w:hAnsi="Arial" w:cs="Arial"/>
          <w:bCs/>
          <w:szCs w:val="24"/>
        </w:rPr>
        <w:t>N</w:t>
      </w:r>
      <w:r>
        <w:rPr>
          <w:rFonts w:ascii="Arial" w:hAnsi="Arial" w:cs="Arial"/>
          <w:szCs w:val="24"/>
        </w:rPr>
        <w:t>ão serão aceitas despesas incompatíveis com o período e com os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objetivos da viagem e aquelas que extrapolem a razoabilidade, o bom senso e os princípios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previstos no artigo 37 da Constituição Federal pelos quais a Administração Pública deve se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pautar.</w:t>
      </w:r>
    </w:p>
    <w:p>
      <w:pPr>
        <w:pStyle w:val="7"/>
        <w:spacing w:before="2"/>
        <w:rPr>
          <w:rFonts w:ascii="Arial" w:hAnsi="Arial" w:cs="Arial"/>
          <w:szCs w:val="24"/>
        </w:rPr>
      </w:pPr>
    </w:p>
    <w:p>
      <w:pPr>
        <w:pStyle w:val="7"/>
        <w:spacing w:before="1"/>
        <w:ind w:hanging="3"/>
        <w:rPr>
          <w:rFonts w:ascii="Arial" w:hAnsi="Arial" w:cs="Arial"/>
          <w:b/>
          <w:w w:val="105"/>
          <w:szCs w:val="24"/>
        </w:rPr>
      </w:pPr>
    </w:p>
    <w:p>
      <w:pPr>
        <w:pStyle w:val="7"/>
        <w:spacing w:before="1"/>
        <w:ind w:hanging="3"/>
        <w:rPr>
          <w:rFonts w:ascii="Arial" w:hAnsi="Arial" w:cs="Arial"/>
          <w:szCs w:val="24"/>
        </w:rPr>
      </w:pPr>
      <w:r>
        <w:rPr>
          <w:rFonts w:ascii="Arial" w:hAnsi="Arial" w:cs="Arial"/>
          <w:b/>
          <w:w w:val="105"/>
          <w:szCs w:val="24"/>
        </w:rPr>
        <w:t xml:space="preserve">§2º </w:t>
      </w:r>
      <w:r>
        <w:rPr>
          <w:rFonts w:ascii="Arial" w:hAnsi="Arial" w:cs="Arial"/>
          <w:bCs/>
          <w:w w:val="105"/>
          <w:szCs w:val="24"/>
        </w:rPr>
        <w:t>N</w:t>
      </w:r>
      <w:r>
        <w:rPr>
          <w:rFonts w:ascii="Arial" w:hAnsi="Arial" w:cs="Arial"/>
          <w:w w:val="105"/>
          <w:szCs w:val="24"/>
        </w:rPr>
        <w:t>ão serão aceitas despesas realizadas com veículos particulares, conforme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prevê</w:t>
      </w:r>
      <w:r>
        <w:rPr>
          <w:rFonts w:ascii="Arial" w:hAnsi="Arial" w:cs="Arial"/>
          <w:spacing w:val="7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 Resolução</w:t>
      </w:r>
      <w:r>
        <w:rPr>
          <w:rFonts w:ascii="Arial" w:hAnsi="Arial" w:cs="Arial"/>
          <w:spacing w:val="12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nº</w:t>
      </w:r>
      <w:r>
        <w:rPr>
          <w:rFonts w:ascii="Arial" w:hAnsi="Arial" w:cs="Arial"/>
          <w:spacing w:val="-17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4.305/01,</w:t>
      </w:r>
      <w:r>
        <w:rPr>
          <w:rFonts w:ascii="Arial" w:hAnsi="Arial" w:cs="Arial"/>
          <w:spacing w:val="10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do</w:t>
      </w:r>
      <w:r>
        <w:rPr>
          <w:rFonts w:ascii="Arial" w:hAnsi="Arial" w:cs="Arial"/>
          <w:spacing w:val="-7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Tribunal</w:t>
      </w:r>
      <w:r>
        <w:rPr>
          <w:rFonts w:ascii="Arial" w:hAnsi="Arial" w:cs="Arial"/>
          <w:spacing w:val="12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</w:t>
      </w:r>
      <w:r>
        <w:rPr>
          <w:rFonts w:ascii="Arial" w:hAnsi="Arial" w:cs="Arial"/>
          <w:spacing w:val="2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Contas</w:t>
      </w:r>
      <w:r>
        <w:rPr>
          <w:rFonts w:ascii="Arial" w:hAnsi="Arial" w:cs="Arial"/>
          <w:spacing w:val="-4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do</w:t>
      </w:r>
      <w:r>
        <w:rPr>
          <w:rFonts w:ascii="Arial" w:hAnsi="Arial" w:cs="Arial"/>
          <w:spacing w:val="9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Estado</w:t>
      </w:r>
      <w:r>
        <w:rPr>
          <w:rFonts w:ascii="Arial" w:hAnsi="Arial" w:cs="Arial"/>
          <w:spacing w:val="-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do</w:t>
      </w:r>
      <w:r>
        <w:rPr>
          <w:rFonts w:ascii="Arial" w:hAnsi="Arial" w:cs="Arial"/>
          <w:spacing w:val="2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Paraná.</w:t>
      </w:r>
    </w:p>
    <w:p>
      <w:pPr>
        <w:pStyle w:val="7"/>
        <w:spacing w:before="4"/>
        <w:rPr>
          <w:rFonts w:ascii="Arial" w:hAnsi="Arial" w:cs="Arial"/>
          <w:szCs w:val="24"/>
        </w:rPr>
      </w:pPr>
    </w:p>
    <w:p>
      <w:pPr>
        <w:pStyle w:val="7"/>
        <w:ind w:firstLine="6"/>
        <w:rPr>
          <w:rFonts w:ascii="Arial" w:hAnsi="Arial" w:cs="Arial"/>
          <w:w w:val="105"/>
          <w:szCs w:val="24"/>
        </w:rPr>
      </w:pPr>
      <w:r>
        <w:rPr>
          <w:rFonts w:ascii="Arial" w:hAnsi="Arial" w:cs="Arial"/>
          <w:b/>
          <w:w w:val="105"/>
          <w:szCs w:val="24"/>
        </w:rPr>
        <w:t xml:space="preserve">Art. 8º </w:t>
      </w:r>
      <w:r>
        <w:rPr>
          <w:rFonts w:ascii="Arial" w:hAnsi="Arial" w:cs="Arial"/>
          <w:w w:val="105"/>
          <w:szCs w:val="24"/>
        </w:rPr>
        <w:t>Em casos excepcionais devidamente justificados poderão ser aceitos pedidos de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reembolso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 despesas de viagem, desde que esta tenha sido autorizada previamente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 xml:space="preserve">pelo Presidente ou por quem este delegar competência. </w:t>
      </w:r>
    </w:p>
    <w:p>
      <w:pPr>
        <w:pStyle w:val="7"/>
        <w:ind w:firstLine="6"/>
        <w:rPr>
          <w:rFonts w:ascii="Arial" w:hAnsi="Arial" w:cs="Arial"/>
          <w:szCs w:val="24"/>
        </w:rPr>
      </w:pPr>
    </w:p>
    <w:p>
      <w:pPr>
        <w:ind w:firstLine="9"/>
        <w:jc w:val="both"/>
        <w:rPr>
          <w:rFonts w:ascii="Arial" w:hAnsi="Arial" w:cs="Arial"/>
          <w:spacing w:val="10"/>
          <w:w w:val="105"/>
          <w:szCs w:val="24"/>
        </w:rPr>
      </w:pPr>
      <w:r>
        <w:rPr>
          <w:rFonts w:ascii="Arial" w:hAnsi="Arial" w:cs="Arial"/>
          <w:szCs w:val="24"/>
        </w:rPr>
        <w:t>Parágrafo Único:  Os pedidos</w:t>
      </w:r>
      <w:r>
        <w:rPr>
          <w:rFonts w:ascii="Arial" w:hAnsi="Arial" w:cs="Arial"/>
          <w:spacing w:val="1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>
        <w:rPr>
          <w:rFonts w:ascii="Arial" w:hAnsi="Arial" w:cs="Arial"/>
          <w:spacing w:val="55"/>
          <w:szCs w:val="24"/>
        </w:rPr>
        <w:t xml:space="preserve"> </w:t>
      </w:r>
      <w:r>
        <w:rPr>
          <w:rFonts w:ascii="Arial" w:hAnsi="Arial" w:cs="Arial"/>
          <w:szCs w:val="24"/>
        </w:rPr>
        <w:t>reembolso</w:t>
      </w:r>
      <w:r>
        <w:rPr>
          <w:rFonts w:ascii="Arial" w:hAnsi="Arial" w:cs="Arial"/>
          <w:spacing w:val="55"/>
          <w:szCs w:val="24"/>
        </w:rPr>
        <w:t xml:space="preserve"> </w:t>
      </w:r>
      <w:r>
        <w:rPr>
          <w:rFonts w:ascii="Arial" w:hAnsi="Arial" w:cs="Arial"/>
          <w:szCs w:val="24"/>
        </w:rPr>
        <w:t>referidos no caput deste</w:t>
      </w:r>
      <w:r>
        <w:rPr>
          <w:rFonts w:ascii="Arial" w:hAnsi="Arial" w:cs="Arial"/>
          <w:spacing w:val="55"/>
          <w:szCs w:val="24"/>
        </w:rPr>
        <w:t xml:space="preserve"> </w:t>
      </w:r>
      <w:r>
        <w:rPr>
          <w:rFonts w:ascii="Arial" w:hAnsi="Arial" w:cs="Arial"/>
          <w:szCs w:val="24"/>
        </w:rPr>
        <w:t>artigo</w:t>
      </w:r>
      <w:r>
        <w:rPr>
          <w:rFonts w:ascii="Arial" w:hAnsi="Arial" w:cs="Arial"/>
          <w:spacing w:val="55"/>
          <w:szCs w:val="24"/>
        </w:rPr>
        <w:t xml:space="preserve"> </w:t>
      </w:r>
      <w:r>
        <w:rPr>
          <w:rFonts w:ascii="Arial" w:hAnsi="Arial" w:cs="Arial"/>
          <w:szCs w:val="24"/>
        </w:rPr>
        <w:t>dar-se-ão</w:t>
      </w:r>
      <w:r>
        <w:rPr>
          <w:rFonts w:ascii="Arial" w:hAnsi="Arial" w:cs="Arial"/>
          <w:spacing w:val="55"/>
          <w:szCs w:val="24"/>
        </w:rPr>
        <w:t xml:space="preserve"> </w:t>
      </w:r>
      <w:r>
        <w:rPr>
          <w:rFonts w:ascii="Arial" w:hAnsi="Arial" w:cs="Arial"/>
          <w:szCs w:val="24"/>
        </w:rPr>
        <w:t>com</w:t>
      </w:r>
      <w:r>
        <w:rPr>
          <w:rFonts w:ascii="Arial" w:hAnsi="Arial" w:cs="Arial"/>
          <w:spacing w:val="55"/>
          <w:szCs w:val="24"/>
        </w:rPr>
        <w:t xml:space="preserve"> </w:t>
      </w:r>
      <w:r>
        <w:rPr>
          <w:rFonts w:ascii="Arial" w:hAnsi="Arial" w:cs="Arial"/>
          <w:szCs w:val="24"/>
        </w:rPr>
        <w:t>a apresentação,</w:t>
      </w:r>
      <w:r>
        <w:rPr>
          <w:rFonts w:ascii="Arial" w:hAnsi="Arial" w:cs="Arial"/>
          <w:spacing w:val="-52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Controladoria Interna, até o prazo de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cinco dias contados a partir da data do retorno da viagem,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documento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autorização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prévia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da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viagem,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da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Solicitação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Reembolso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e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Demonstrativo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Despesas de Viagem, na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forma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Anexo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ID,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acompanhada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dos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documentos originais que comprovem o gasto realizado, e do Relatório de Viagem, na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forma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do</w:t>
      </w:r>
      <w:r>
        <w:rPr>
          <w:rFonts w:ascii="Arial" w:hAnsi="Arial" w:cs="Arial"/>
          <w:spacing w:val="-2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Anexo</w:t>
      </w:r>
      <w:r>
        <w:rPr>
          <w:rFonts w:ascii="Arial" w:hAnsi="Arial" w:cs="Arial"/>
          <w:spacing w:val="10"/>
          <w:w w:val="105"/>
          <w:szCs w:val="24"/>
        </w:rPr>
        <w:t xml:space="preserve"> III.</w:t>
      </w:r>
    </w:p>
    <w:p>
      <w:pPr>
        <w:ind w:firstLine="9"/>
        <w:jc w:val="both"/>
        <w:rPr>
          <w:rFonts w:ascii="Arial" w:hAnsi="Arial" w:cs="Arial"/>
          <w:szCs w:val="24"/>
        </w:rPr>
      </w:pPr>
    </w:p>
    <w:p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w w:val="105"/>
          <w:szCs w:val="24"/>
        </w:rPr>
        <w:t>Título</w:t>
      </w:r>
      <w:r>
        <w:rPr>
          <w:rFonts w:ascii="Arial" w:hAnsi="Arial" w:cs="Arial"/>
          <w:b/>
          <w:spacing w:val="12"/>
          <w:w w:val="105"/>
          <w:szCs w:val="24"/>
        </w:rPr>
        <w:t xml:space="preserve"> </w:t>
      </w:r>
      <w:r>
        <w:rPr>
          <w:rFonts w:ascii="Arial" w:hAnsi="Arial" w:cs="Arial"/>
          <w:b/>
          <w:w w:val="105"/>
          <w:szCs w:val="24"/>
        </w:rPr>
        <w:t>IV</w:t>
      </w:r>
    </w:p>
    <w:p>
      <w:pPr>
        <w:spacing w:before="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w w:val="105"/>
          <w:szCs w:val="24"/>
        </w:rPr>
        <w:t>Das</w:t>
      </w:r>
      <w:r>
        <w:rPr>
          <w:rFonts w:ascii="Arial" w:hAnsi="Arial" w:cs="Arial"/>
          <w:spacing w:val="12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Disposições</w:t>
      </w:r>
      <w:r>
        <w:rPr>
          <w:rFonts w:ascii="Arial" w:hAnsi="Arial" w:cs="Arial"/>
          <w:spacing w:val="12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Finais</w:t>
      </w:r>
    </w:p>
    <w:p>
      <w:pPr>
        <w:tabs>
          <w:tab w:val="left" w:pos="7440"/>
        </w:tabs>
        <w:jc w:val="both"/>
        <w:rPr>
          <w:rFonts w:ascii="Arial" w:hAnsi="Arial" w:cs="Arial"/>
          <w:w w:val="105"/>
          <w:szCs w:val="24"/>
        </w:rPr>
      </w:pPr>
    </w:p>
    <w:p>
      <w:pPr>
        <w:pStyle w:val="7"/>
        <w:rPr>
          <w:rFonts w:ascii="Arial" w:hAnsi="Arial" w:cs="Arial"/>
          <w:w w:val="105"/>
          <w:szCs w:val="24"/>
        </w:rPr>
      </w:pPr>
      <w:r>
        <w:rPr>
          <w:rFonts w:ascii="Arial" w:hAnsi="Arial" w:cs="Arial"/>
          <w:b/>
          <w:bCs/>
          <w:w w:val="105"/>
          <w:szCs w:val="24"/>
        </w:rPr>
        <w:t>Art</w:t>
      </w:r>
      <w:r>
        <w:rPr>
          <w:rFonts w:ascii="Arial" w:hAnsi="Arial" w:cs="Arial"/>
          <w:w w:val="105"/>
          <w:szCs w:val="24"/>
        </w:rPr>
        <w:t>.</w:t>
      </w:r>
      <w:r>
        <w:rPr>
          <w:rFonts w:ascii="Arial" w:hAnsi="Arial" w:cs="Arial"/>
          <w:spacing w:val="-2"/>
          <w:w w:val="105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w w:val="105"/>
          <w:szCs w:val="24"/>
        </w:rPr>
        <w:t>9</w:t>
      </w:r>
      <w:r>
        <w:rPr>
          <w:rFonts w:ascii="Arial" w:hAnsi="Arial" w:cs="Arial"/>
          <w:b/>
          <w:bCs/>
          <w:w w:val="105"/>
          <w:szCs w:val="24"/>
        </w:rPr>
        <w:t>º</w:t>
      </w:r>
      <w:r>
        <w:rPr>
          <w:rFonts w:ascii="Arial" w:hAnsi="Arial" w:cs="Arial"/>
          <w:spacing w:val="2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Deverão</w:t>
      </w:r>
      <w:r>
        <w:rPr>
          <w:rFonts w:ascii="Arial" w:hAnsi="Arial" w:cs="Arial"/>
          <w:spacing w:val="4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ser</w:t>
      </w:r>
      <w:r>
        <w:rPr>
          <w:rFonts w:ascii="Arial" w:hAnsi="Arial" w:cs="Arial"/>
          <w:spacing w:val="34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disponibilizados</w:t>
      </w:r>
      <w:r>
        <w:rPr>
          <w:rFonts w:ascii="Arial" w:hAnsi="Arial" w:cs="Arial"/>
          <w:spacing w:val="3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pelo</w:t>
      </w:r>
      <w:r>
        <w:rPr>
          <w:rFonts w:ascii="Arial" w:hAnsi="Arial" w:cs="Arial"/>
          <w:spacing w:val="29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Setor responsável no</w:t>
      </w:r>
      <w:r>
        <w:rPr>
          <w:rFonts w:ascii="Arial" w:hAnsi="Arial" w:cs="Arial"/>
          <w:spacing w:val="27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portal</w:t>
      </w:r>
      <w:r>
        <w:rPr>
          <w:rFonts w:ascii="Arial" w:hAnsi="Arial" w:cs="Arial"/>
          <w:spacing w:val="37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da</w:t>
      </w:r>
      <w:r>
        <w:rPr>
          <w:rFonts w:ascii="Arial" w:hAnsi="Arial" w:cs="Arial"/>
          <w:spacing w:val="34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 xml:space="preserve">internet da </w:t>
      </w:r>
      <w:r>
        <w:rPr>
          <w:rFonts w:ascii="Arial" w:hAnsi="Arial" w:cs="Arial"/>
          <w:spacing w:val="1"/>
          <w:w w:val="105"/>
          <w:szCs w:val="24"/>
        </w:rPr>
        <w:t>Câmara</w:t>
      </w:r>
      <w:r>
        <w:rPr>
          <w:rFonts w:ascii="Arial" w:hAnsi="Arial" w:cs="Arial"/>
          <w:w w:val="105"/>
          <w:szCs w:val="24"/>
        </w:rPr>
        <w:t>,</w:t>
      </w:r>
      <w:r>
        <w:rPr>
          <w:rFonts w:ascii="Arial" w:hAnsi="Arial" w:cs="Arial"/>
          <w:spacing w:val="4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até</w:t>
      </w:r>
      <w:r>
        <w:rPr>
          <w:rFonts w:ascii="Arial" w:hAnsi="Arial" w:cs="Arial"/>
          <w:spacing w:val="50"/>
          <w:w w:val="105"/>
          <w:szCs w:val="24"/>
        </w:rPr>
        <w:t xml:space="preserve"> o</w:t>
      </w:r>
      <w:r>
        <w:rPr>
          <w:rFonts w:ascii="Arial" w:hAnsi="Arial" w:cs="Arial"/>
          <w:w w:val="105"/>
          <w:szCs w:val="24"/>
        </w:rPr>
        <w:t xml:space="preserve"> 5º</w:t>
      </w:r>
      <w:r>
        <w:rPr>
          <w:rFonts w:ascii="Arial" w:hAnsi="Arial" w:cs="Arial"/>
          <w:spacing w:val="33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dia</w:t>
      </w:r>
      <w:r>
        <w:rPr>
          <w:rFonts w:ascii="Arial" w:hAnsi="Arial" w:cs="Arial"/>
          <w:spacing w:val="25"/>
          <w:w w:val="105"/>
          <w:szCs w:val="24"/>
        </w:rPr>
        <w:t xml:space="preserve"> útil</w:t>
      </w:r>
      <w:r>
        <w:rPr>
          <w:rFonts w:ascii="Arial" w:hAnsi="Arial" w:cs="Arial"/>
          <w:spacing w:val="-5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do</w:t>
      </w:r>
      <w:r>
        <w:rPr>
          <w:rFonts w:ascii="Arial" w:hAnsi="Arial" w:cs="Arial"/>
          <w:spacing w:val="3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mês</w:t>
      </w:r>
      <w:r>
        <w:rPr>
          <w:rFonts w:ascii="Arial" w:hAnsi="Arial" w:cs="Arial"/>
          <w:spacing w:val="3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seguinte</w:t>
      </w:r>
      <w:r>
        <w:rPr>
          <w:rFonts w:ascii="Arial" w:hAnsi="Arial" w:cs="Arial"/>
          <w:spacing w:val="31"/>
          <w:w w:val="105"/>
          <w:szCs w:val="24"/>
        </w:rPr>
        <w:t xml:space="preserve"> a</w:t>
      </w:r>
      <w:r>
        <w:rPr>
          <w:rFonts w:ascii="Arial" w:hAnsi="Arial" w:cs="Arial"/>
          <w:spacing w:val="-15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aprovação</w:t>
      </w:r>
      <w:r>
        <w:rPr>
          <w:rFonts w:ascii="Arial" w:hAnsi="Arial" w:cs="Arial"/>
          <w:spacing w:val="39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da</w:t>
      </w:r>
      <w:r>
        <w:rPr>
          <w:rFonts w:ascii="Arial" w:hAnsi="Arial" w:cs="Arial"/>
          <w:spacing w:val="-8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prestação</w:t>
      </w:r>
      <w:r>
        <w:rPr>
          <w:rFonts w:ascii="Arial" w:hAnsi="Arial" w:cs="Arial"/>
          <w:spacing w:val="43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</w:t>
      </w:r>
      <w:r>
        <w:rPr>
          <w:rFonts w:ascii="Arial" w:hAnsi="Arial" w:cs="Arial"/>
          <w:spacing w:val="38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contas</w:t>
      </w:r>
      <w:r>
        <w:rPr>
          <w:rFonts w:ascii="Arial" w:hAnsi="Arial" w:cs="Arial"/>
          <w:spacing w:val="34"/>
          <w:w w:val="105"/>
          <w:szCs w:val="24"/>
        </w:rPr>
        <w:t xml:space="preserve"> ou</w:t>
      </w:r>
      <w:r>
        <w:rPr>
          <w:rFonts w:ascii="Arial" w:hAnsi="Arial" w:cs="Arial"/>
          <w:w w:val="105"/>
          <w:szCs w:val="24"/>
        </w:rPr>
        <w:t xml:space="preserve"> do reembolso pela Controladoria, relatório sucinto em que constem os destinos, os objetivos,</w:t>
      </w:r>
      <w:r>
        <w:rPr>
          <w:rFonts w:ascii="Arial" w:hAnsi="Arial" w:cs="Arial"/>
          <w:spacing w:val="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os</w:t>
      </w:r>
      <w:r>
        <w:rPr>
          <w:rFonts w:ascii="Arial" w:hAnsi="Arial" w:cs="Arial"/>
          <w:spacing w:val="-3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resultados</w:t>
      </w:r>
      <w:r>
        <w:rPr>
          <w:rFonts w:ascii="Arial" w:hAnsi="Arial" w:cs="Arial"/>
          <w:spacing w:val="-2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obtidos</w:t>
      </w:r>
      <w:r>
        <w:rPr>
          <w:rFonts w:ascii="Arial" w:hAnsi="Arial" w:cs="Arial"/>
          <w:spacing w:val="6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e</w:t>
      </w:r>
      <w:r>
        <w:rPr>
          <w:rFonts w:ascii="Arial" w:hAnsi="Arial" w:cs="Arial"/>
          <w:spacing w:val="-4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o</w:t>
      </w:r>
      <w:r>
        <w:rPr>
          <w:rFonts w:ascii="Arial" w:hAnsi="Arial" w:cs="Arial"/>
          <w:spacing w:val="7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total</w:t>
      </w:r>
      <w:r>
        <w:rPr>
          <w:rFonts w:ascii="Arial" w:hAnsi="Arial" w:cs="Arial"/>
          <w:spacing w:val="-1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</w:t>
      </w:r>
      <w:r>
        <w:rPr>
          <w:rFonts w:ascii="Arial" w:hAnsi="Arial" w:cs="Arial"/>
          <w:spacing w:val="5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 xml:space="preserve">despesas, salvo norma legal específica. </w:t>
      </w:r>
    </w:p>
    <w:p>
      <w:pPr>
        <w:pStyle w:val="7"/>
        <w:spacing w:before="181"/>
        <w:rPr>
          <w:rFonts w:ascii="Arial" w:hAnsi="Arial" w:cs="Arial"/>
          <w:w w:val="105"/>
          <w:szCs w:val="24"/>
        </w:rPr>
      </w:pPr>
      <w:r>
        <w:rPr>
          <w:rFonts w:ascii="Arial" w:hAnsi="Arial" w:cs="Arial"/>
          <w:b/>
          <w:spacing w:val="-1"/>
          <w:w w:val="105"/>
          <w:szCs w:val="24"/>
        </w:rPr>
        <w:t>Art.</w:t>
      </w:r>
      <w:r>
        <w:rPr>
          <w:rFonts w:ascii="Arial" w:hAnsi="Arial" w:cs="Arial"/>
          <w:b/>
          <w:w w:val="105"/>
          <w:szCs w:val="24"/>
        </w:rPr>
        <w:t xml:space="preserve"> 10.</w:t>
      </w:r>
      <w:r>
        <w:rPr>
          <w:rFonts w:ascii="Arial" w:hAnsi="Arial" w:cs="Arial"/>
          <w:b/>
          <w:spacing w:val="-15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Os</w:t>
      </w:r>
      <w:r>
        <w:rPr>
          <w:rFonts w:ascii="Arial" w:hAnsi="Arial" w:cs="Arial"/>
          <w:spacing w:val="-8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casos</w:t>
      </w:r>
      <w:r>
        <w:rPr>
          <w:rFonts w:ascii="Arial" w:hAnsi="Arial" w:cs="Arial"/>
          <w:spacing w:val="-5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omissos</w:t>
      </w:r>
      <w:r>
        <w:rPr>
          <w:rFonts w:ascii="Arial" w:hAnsi="Arial" w:cs="Arial"/>
          <w:spacing w:val="-9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serão</w:t>
      </w:r>
      <w:r>
        <w:rPr>
          <w:rFonts w:ascii="Arial" w:hAnsi="Arial" w:cs="Arial"/>
          <w:spacing w:val="-5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encaminhados</w:t>
      </w:r>
      <w:r>
        <w:rPr>
          <w:rFonts w:ascii="Arial" w:hAnsi="Arial" w:cs="Arial"/>
          <w:spacing w:val="4"/>
          <w:w w:val="105"/>
          <w:szCs w:val="24"/>
        </w:rPr>
        <w:t xml:space="preserve"> a</w:t>
      </w:r>
      <w:r>
        <w:rPr>
          <w:rFonts w:ascii="Arial" w:hAnsi="Arial" w:cs="Arial"/>
          <w:spacing w:val="-52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Controladoria</w:t>
      </w:r>
      <w:r>
        <w:rPr>
          <w:rFonts w:ascii="Arial" w:hAnsi="Arial" w:cs="Arial"/>
          <w:spacing w:val="4"/>
          <w:w w:val="105"/>
          <w:szCs w:val="24"/>
        </w:rPr>
        <w:t xml:space="preserve"> Interna </w:t>
      </w:r>
      <w:r>
        <w:rPr>
          <w:rFonts w:ascii="Arial" w:hAnsi="Arial" w:cs="Arial"/>
          <w:w w:val="105"/>
          <w:szCs w:val="24"/>
        </w:rPr>
        <w:t>e a Assessoria Jurídica.</w:t>
      </w:r>
    </w:p>
    <w:p>
      <w:pPr>
        <w:pStyle w:val="7"/>
        <w:spacing w:before="18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w w:val="105"/>
          <w:szCs w:val="24"/>
        </w:rPr>
        <w:t>Art. 11</w:t>
      </w:r>
      <w:r>
        <w:rPr>
          <w:rFonts w:ascii="Arial" w:hAnsi="Arial" w:cs="Arial"/>
          <w:w w:val="105"/>
          <w:szCs w:val="24"/>
        </w:rPr>
        <w:t xml:space="preserve">. A Controladoria Interna regulamentará a presente Resolução no prazo de 30 (trinta) dias. </w:t>
      </w:r>
    </w:p>
    <w:p>
      <w:pPr>
        <w:pStyle w:val="7"/>
        <w:rPr>
          <w:rFonts w:ascii="Arial" w:hAnsi="Arial" w:cs="Arial"/>
          <w:w w:val="105"/>
          <w:szCs w:val="24"/>
        </w:rPr>
      </w:pPr>
    </w:p>
    <w:p>
      <w:pPr>
        <w:pStyle w:val="7"/>
        <w:rPr>
          <w:rFonts w:ascii="Arial" w:hAnsi="Arial" w:cs="Arial"/>
          <w:w w:val="110"/>
          <w:szCs w:val="24"/>
        </w:rPr>
      </w:pPr>
      <w:r>
        <w:rPr>
          <w:rFonts w:ascii="Arial" w:hAnsi="Arial" w:cs="Arial"/>
          <w:b/>
          <w:w w:val="110"/>
          <w:szCs w:val="24"/>
        </w:rPr>
        <w:t>Art.</w:t>
      </w:r>
      <w:r>
        <w:rPr>
          <w:rFonts w:ascii="Arial" w:hAnsi="Arial" w:cs="Arial"/>
          <w:b/>
          <w:spacing w:val="-1"/>
          <w:w w:val="110"/>
          <w:szCs w:val="24"/>
        </w:rPr>
        <w:t xml:space="preserve"> </w:t>
      </w:r>
      <w:r>
        <w:rPr>
          <w:rFonts w:ascii="Arial" w:hAnsi="Arial" w:cs="Arial"/>
          <w:b/>
          <w:w w:val="110"/>
          <w:szCs w:val="24"/>
        </w:rPr>
        <w:t>12.</w:t>
      </w:r>
      <w:r>
        <w:rPr>
          <w:rFonts w:ascii="Arial" w:hAnsi="Arial" w:cs="Arial"/>
          <w:b/>
          <w:spacing w:val="-7"/>
          <w:w w:val="110"/>
          <w:szCs w:val="24"/>
        </w:rPr>
        <w:t xml:space="preserve"> </w:t>
      </w:r>
      <w:r>
        <w:rPr>
          <w:rFonts w:ascii="Arial" w:hAnsi="Arial" w:cs="Arial"/>
          <w:w w:val="110"/>
          <w:szCs w:val="24"/>
        </w:rPr>
        <w:t>Esta Resolução entra</w:t>
      </w:r>
      <w:r>
        <w:rPr>
          <w:rFonts w:ascii="Arial" w:hAnsi="Arial" w:cs="Arial"/>
          <w:spacing w:val="1"/>
          <w:w w:val="110"/>
          <w:szCs w:val="24"/>
        </w:rPr>
        <w:t xml:space="preserve"> </w:t>
      </w:r>
      <w:r>
        <w:rPr>
          <w:rFonts w:ascii="Arial" w:hAnsi="Arial" w:cs="Arial"/>
          <w:w w:val="110"/>
          <w:szCs w:val="24"/>
        </w:rPr>
        <w:t>em</w:t>
      </w:r>
      <w:r>
        <w:rPr>
          <w:rFonts w:ascii="Arial" w:hAnsi="Arial" w:cs="Arial"/>
          <w:spacing w:val="9"/>
          <w:w w:val="110"/>
          <w:szCs w:val="24"/>
        </w:rPr>
        <w:t xml:space="preserve"> </w:t>
      </w:r>
      <w:r>
        <w:rPr>
          <w:rFonts w:ascii="Arial" w:hAnsi="Arial" w:cs="Arial"/>
          <w:w w:val="110"/>
          <w:szCs w:val="24"/>
        </w:rPr>
        <w:t>vigor</w:t>
      </w:r>
      <w:r>
        <w:rPr>
          <w:rFonts w:ascii="Arial" w:hAnsi="Arial" w:cs="Arial"/>
          <w:spacing w:val="-6"/>
          <w:w w:val="110"/>
          <w:szCs w:val="24"/>
        </w:rPr>
        <w:t xml:space="preserve"> </w:t>
      </w:r>
      <w:r>
        <w:rPr>
          <w:rFonts w:ascii="Arial" w:hAnsi="Arial" w:cs="Arial"/>
          <w:w w:val="110"/>
          <w:szCs w:val="24"/>
        </w:rPr>
        <w:t>na</w:t>
      </w:r>
      <w:r>
        <w:rPr>
          <w:rFonts w:ascii="Arial" w:hAnsi="Arial" w:cs="Arial"/>
          <w:spacing w:val="5"/>
          <w:w w:val="110"/>
          <w:szCs w:val="24"/>
        </w:rPr>
        <w:t xml:space="preserve"> </w:t>
      </w:r>
      <w:r>
        <w:rPr>
          <w:rFonts w:ascii="Arial" w:hAnsi="Arial" w:cs="Arial"/>
          <w:w w:val="110"/>
          <w:szCs w:val="24"/>
        </w:rPr>
        <w:t>data</w:t>
      </w:r>
      <w:r>
        <w:rPr>
          <w:rFonts w:ascii="Arial" w:hAnsi="Arial" w:cs="Arial"/>
          <w:spacing w:val="-4"/>
          <w:w w:val="110"/>
          <w:szCs w:val="24"/>
        </w:rPr>
        <w:t xml:space="preserve"> </w:t>
      </w:r>
      <w:r>
        <w:rPr>
          <w:rFonts w:ascii="Arial" w:hAnsi="Arial" w:cs="Arial"/>
          <w:w w:val="110"/>
          <w:szCs w:val="24"/>
        </w:rPr>
        <w:t>de</w:t>
      </w:r>
      <w:r>
        <w:rPr>
          <w:rFonts w:ascii="Arial" w:hAnsi="Arial" w:cs="Arial"/>
          <w:spacing w:val="-4"/>
          <w:w w:val="110"/>
          <w:szCs w:val="24"/>
        </w:rPr>
        <w:t xml:space="preserve"> </w:t>
      </w:r>
      <w:r>
        <w:rPr>
          <w:rFonts w:ascii="Arial" w:hAnsi="Arial" w:cs="Arial"/>
          <w:w w:val="110"/>
          <w:szCs w:val="24"/>
        </w:rPr>
        <w:t>sua</w:t>
      </w:r>
      <w:r>
        <w:rPr>
          <w:rFonts w:ascii="Arial" w:hAnsi="Arial" w:cs="Arial"/>
          <w:spacing w:val="4"/>
          <w:w w:val="110"/>
          <w:szCs w:val="24"/>
        </w:rPr>
        <w:t xml:space="preserve"> </w:t>
      </w:r>
      <w:r>
        <w:rPr>
          <w:rFonts w:ascii="Arial" w:hAnsi="Arial" w:cs="Arial"/>
          <w:w w:val="110"/>
          <w:szCs w:val="24"/>
        </w:rPr>
        <w:t>publicação,</w:t>
      </w:r>
      <w:r>
        <w:rPr>
          <w:rFonts w:ascii="Arial" w:hAnsi="Arial" w:cs="Arial"/>
          <w:spacing w:val="18"/>
          <w:w w:val="110"/>
          <w:szCs w:val="24"/>
        </w:rPr>
        <w:t xml:space="preserve"> </w:t>
      </w:r>
      <w:r>
        <w:rPr>
          <w:rFonts w:ascii="Arial" w:hAnsi="Arial" w:cs="Arial"/>
          <w:w w:val="110"/>
          <w:szCs w:val="24"/>
        </w:rPr>
        <w:t>revogadas.</w:t>
      </w:r>
      <w:r>
        <w:rPr>
          <w:rFonts w:ascii="Arial" w:hAnsi="Arial" w:cs="Arial"/>
          <w:spacing w:val="6"/>
          <w:w w:val="110"/>
          <w:szCs w:val="24"/>
        </w:rPr>
        <w:t xml:space="preserve"> </w:t>
      </w:r>
      <w:r>
        <w:rPr>
          <w:rFonts w:ascii="Arial" w:hAnsi="Arial" w:cs="Arial"/>
          <w:w w:val="110"/>
          <w:szCs w:val="24"/>
        </w:rPr>
        <w:t>as disposições</w:t>
      </w:r>
      <w:r>
        <w:rPr>
          <w:rFonts w:ascii="Arial" w:hAnsi="Arial" w:cs="Arial"/>
          <w:spacing w:val="5"/>
          <w:w w:val="110"/>
          <w:szCs w:val="24"/>
        </w:rPr>
        <w:t xml:space="preserve"> </w:t>
      </w:r>
      <w:r>
        <w:rPr>
          <w:rFonts w:ascii="Arial" w:hAnsi="Arial" w:cs="Arial"/>
          <w:w w:val="110"/>
          <w:szCs w:val="24"/>
        </w:rPr>
        <w:t>em contrário.</w:t>
      </w:r>
    </w:p>
    <w:p>
      <w:pPr>
        <w:pStyle w:val="7"/>
        <w:rPr>
          <w:rFonts w:ascii="Arial" w:hAnsi="Arial" w:cs="Arial"/>
          <w:w w:val="110"/>
          <w:szCs w:val="24"/>
        </w:rPr>
      </w:pPr>
    </w:p>
    <w:p>
      <w:pPr>
        <w:spacing w:before="91"/>
        <w:ind w:left="326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w w:val="105"/>
          <w:szCs w:val="24"/>
        </w:rPr>
        <w:t>Edifício</w:t>
      </w:r>
      <w:r>
        <w:rPr>
          <w:rFonts w:ascii="Arial" w:hAnsi="Arial" w:cs="Arial"/>
          <w:spacing w:val="43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da</w:t>
      </w:r>
      <w:r>
        <w:rPr>
          <w:rFonts w:ascii="Arial" w:hAnsi="Arial" w:cs="Arial"/>
          <w:spacing w:val="22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Câmara</w:t>
      </w:r>
      <w:r>
        <w:rPr>
          <w:rFonts w:ascii="Arial" w:hAnsi="Arial" w:cs="Arial"/>
          <w:spacing w:val="33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Municipal</w:t>
      </w:r>
      <w:r>
        <w:rPr>
          <w:rFonts w:ascii="Arial" w:hAnsi="Arial" w:cs="Arial"/>
          <w:spacing w:val="47"/>
          <w:w w:val="105"/>
          <w:szCs w:val="24"/>
        </w:rPr>
        <w:t xml:space="preserve"> </w:t>
      </w:r>
      <w:r>
        <w:rPr>
          <w:rFonts w:ascii="Arial" w:hAnsi="Arial" w:cs="Arial"/>
          <w:w w:val="105"/>
          <w:szCs w:val="24"/>
        </w:rPr>
        <w:t>de</w:t>
      </w:r>
      <w:r>
        <w:rPr>
          <w:rFonts w:ascii="Arial" w:hAnsi="Arial" w:cs="Arial"/>
          <w:spacing w:val="27"/>
          <w:w w:val="105"/>
          <w:szCs w:val="24"/>
        </w:rPr>
        <w:t xml:space="preserve"> Cambé</w:t>
      </w:r>
      <w:r>
        <w:rPr>
          <w:rFonts w:ascii="Arial" w:hAnsi="Arial" w:cs="Arial"/>
          <w:w w:val="105"/>
          <w:szCs w:val="24"/>
        </w:rPr>
        <w:t>, em</w:t>
      </w:r>
      <w:r>
        <w:rPr>
          <w:rFonts w:ascii="Arial" w:hAnsi="Arial" w:cs="Arial"/>
          <w:szCs w:val="24"/>
        </w:rPr>
        <w:t xml:space="preserve"> 13 de maio de 2021.</w:t>
      </w:r>
    </w:p>
    <w:p>
      <w:pPr>
        <w:pStyle w:val="7"/>
        <w:spacing w:before="1"/>
        <w:ind w:left="3261"/>
        <w:rPr>
          <w:rFonts w:ascii="Arial" w:hAnsi="Arial" w:cs="Arial"/>
          <w:szCs w:val="24"/>
        </w:rPr>
      </w:pPr>
    </w:p>
    <w:p>
      <w:pPr>
        <w:pStyle w:val="7"/>
        <w:spacing w:before="1"/>
        <w:ind w:left="3261"/>
        <w:rPr>
          <w:rFonts w:ascii="Arial" w:hAnsi="Arial" w:cs="Arial"/>
          <w:szCs w:val="24"/>
        </w:rPr>
      </w:pPr>
    </w:p>
    <w:p>
      <w:pPr>
        <w:pStyle w:val="7"/>
        <w:spacing w:before="1"/>
        <w:ind w:left="326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Luiz Carlos de Melo</w:t>
      </w:r>
    </w:p>
    <w:p>
      <w:pPr>
        <w:pStyle w:val="7"/>
        <w:spacing w:before="1"/>
        <w:ind w:left="326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Vereador  </w:t>
      </w:r>
    </w:p>
    <w:p>
      <w:pPr>
        <w:pStyle w:val="7"/>
        <w:spacing w:before="1"/>
        <w:ind w:left="3261"/>
        <w:rPr>
          <w:rFonts w:ascii="Arial" w:hAnsi="Arial" w:cs="Arial"/>
          <w:szCs w:val="24"/>
        </w:rPr>
      </w:pPr>
    </w:p>
    <w:p>
      <w:pPr>
        <w:pStyle w:val="7"/>
        <w:spacing w:before="1"/>
        <w:ind w:left="3261"/>
        <w:rPr>
          <w:rFonts w:ascii="Arial" w:hAnsi="Arial" w:cs="Arial"/>
          <w:szCs w:val="24"/>
        </w:rPr>
      </w:pPr>
    </w:p>
    <w:p>
      <w:pPr>
        <w:pStyle w:val="7"/>
        <w:spacing w:before="1"/>
        <w:ind w:left="326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116205</wp:posOffset>
                </wp:positionV>
                <wp:extent cx="2204085" cy="0"/>
                <wp:effectExtent l="0" t="0" r="0" b="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41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35pt;margin-top:9.15pt;height:0pt;width:173.55pt;z-index:251659264;mso-width-relative:page;mso-height-relative:page;" filled="f" stroked="t" coordsize="21600,21600" o:gfxdata="UEsDBAoAAAAAAIdO4kAAAAAAAAAAAAAAAAAEAAAAZHJzL1BLAwQUAAAACACHTuJA+gRzDNYAAAAJ&#10;AQAADwAAAGRycy9kb3ducmV2LnhtbE2PvU7DQBCEeyTe4bRINBE524mIZXxOAbijIQHRbnyLbeHb&#10;c3yXH3h6FlFAuTOfZmfK9dkN6khT6D0bSOcJKOLG255bAy/b+iYHFSKyxcEzGfikAOvq8qLEwvoT&#10;P9NxE1slIRwKNNDFOBZah6Yjh2HuR2Lx3v3kMMo5tdpOeJJwN+gsSW61w57lQ4cj3XfUfGwOzkCo&#10;X2lff82aWfK2aD1l+4enRzTm+ipN7kBFOsc/GH7qS3WopNPOH9gGNRhYrpYrQcXIF6AEyLNUtux+&#10;BV2V+v+C6htQSwMEFAAAAAgAh07iQKKejJ3FAQAAmAMAAA4AAABkcnMvZTJvRG9jLnhtbK1TTW/b&#10;MAy9D9h/EHRf7HjruhlxekjQXYYtWLcfoMiSLUBfINU4+fejZDfduksP80GmSOpR75Ha3J2dZScF&#10;aILv+HpVc6a8DL3xQ8d//bx/94kzTML3wgavOn5RyO+2b99sptiqJozB9goYgXhsp9jxMaXYVhXK&#10;UTmBqxCVp6AO4ESiLQxVD2IidGerpq4/VlOAPkKQCpG8+znIF0R4DWDQ2ki1D/LRKZ9mVFBWJKKE&#10;o4nIt+W2WiuZvmuNKjHbcWKaykpFyD7mtdpuRDuAiKORyxXEa67wgpMTxlPRK9ReJMEewfwD5YyE&#10;gEGnlQyumokURYjFun6hzcMooipcSGqMV9Hx/8HKb6cDMNN3/JYzLxw1fEdtlykA+6FSYLdZoili&#10;S5k7f4Blh/EAme9Zg8t/YsLORdbLVVZ1TkySs2nqD+v1e87kU6x6PhgB0xcVHMtGx63xmbFoxekr&#10;JipGqU8p2e3DvbG2dM16NnX8801zQ8iCJlHTBJDpIrFBP3Am7EAjLhMURAzW9Pl0xkEYjjsL7CTy&#10;YJQvE6Vqf6Xl0nuB45xXQkua9ZSddZmVyNYx9JciUPFTwwreMlx5Iv7cl9PPD2r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oEcwzWAAAACQEAAA8AAAAAAAAAAQAgAAAAIgAAAGRycy9kb3ducmV2&#10;LnhtbFBLAQIUABQAAAAIAIdO4kCinoydxQEAAJgDAAAOAAAAAAAAAAEAIAAAACUBAABkcnMvZTJv&#10;RG9jLnhtbFBLBQYAAAAABgAGAFkBAABc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szCs w:val="24"/>
        </w:rPr>
        <w:t xml:space="preserve">              </w:t>
      </w:r>
    </w:p>
    <w:p>
      <w:pPr>
        <w:pStyle w:val="7"/>
        <w:spacing w:before="1"/>
        <w:ind w:left="326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4085" cy="0"/>
                <wp:effectExtent l="0" t="0" r="0" b="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411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173.55pt;z-index:251661312;mso-width-relative:page;mso-height-relative:page;" filled="f" stroked="t" coordsize="21600,21600" o:gfxdata="UEsDBAoAAAAAAIdO4kAAAAAAAAAAAAAAAAAEAAAAZHJzL1BLAwQUAAAACACHTuJAlRUeZtIAAAAC&#10;AQAADwAAAGRycy9kb3ducmV2LnhtbE2PzU7DMBCE70i8g7VIXKrWTosoCnF6AHLjQgviuo2XJCJe&#10;p7H7A0/PlgtcRhrNaubbYnXyvTrQGLvAFrKZAUVcB9dxY+F1U03vQMWE7LAPTBa+KMKqvLwoMHfh&#10;yC90WKdGSQnHHC20KQ251rFuyWOchYFYso8wekxix0a7EY9S7ns9N+ZWe+xYFloc6KGl+nO99xZi&#10;9Ua76ntST8z7ogk03z0+P6G111eZuQeV6JT+juGML+hQCtM27NlF1VuQR9KvSra4WWagtmery0L/&#10;Ry9/AFBLAwQUAAAACACHTuJAV48WBNYBAAC6AwAADgAAAGRycy9lMm9Eb2MueG1srVPBbtswDL0P&#10;2D8Iujd20nXojDg9JOguwxZs3QewshwLkERBVOPk70fJbtp1lx7mg02K5BPfI72+OzkrjjqSQd/K&#10;5aKWQnuFnfGHVv5+uL+6lYIS+A4set3KsyZ5t/n4YT2GRq9wQNvpKBjEUzOGVg4phaaqSA3aAS0w&#10;aM/BHqODxG48VF2EkdGdrVZ1/bkaMXYhotJEfLqbgnJGjO8BxL43Su9QPTnt04QatYXElGgwgeSm&#10;dNv3WqUffU86CdtKZprKmy9h+zG/q80amkOEMBg1twDvaeENJwfG86UXqB0kEE/R/APljIpI2KeF&#10;QldNRIoizGJZv9Hm1wBBFy4sNYWL6PT/YNX34z4K07WSx+7B8cC3PHaVMIqfOqG4zRKNgRrO3Pp9&#10;nD0K+5j5nvro8peZiFOR9XyRVZ+SUHy4WtWflstrKdRzrHopDJHSV41OZKOV1vjMGBo4fqPEl3Hq&#10;c0o+9nhvrC1Ts16Mrfxys7phZOBN7HkD2HSB2ZA/SAH2wCuuUiyIhNZ0uTrj0Jm2Nooj8F7wcnY4&#10;PnC7UligxAHmUJ5Mnjv4qzS3swMapuISmtOsz9C6rN3cfVZu0ipbj9idi4RV9nikBX1ev7wzr322&#10;X/9ym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VFR5m0gAAAAIBAAAPAAAAAAAAAAEAIAAAACIA&#10;AABkcnMvZG93bnJldi54bWxQSwECFAAUAAAACACHTuJAV48WBNYBAAC6AwAADgAAAAAAAAABACAA&#10;AAAh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szCs w:val="24"/>
        </w:rPr>
        <w:t xml:space="preserve">   </w:t>
      </w:r>
    </w:p>
    <w:p>
      <w:pPr>
        <w:pStyle w:val="7"/>
        <w:spacing w:before="1"/>
        <w:ind w:left="326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175895</wp:posOffset>
                </wp:positionV>
                <wp:extent cx="2204085" cy="0"/>
                <wp:effectExtent l="0" t="0" r="0" b="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411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2.3pt;margin-top:13.85pt;height:0pt;width:173.55pt;z-index:251664384;mso-width-relative:page;mso-height-relative:page;" filled="f" stroked="t" coordsize="21600,21600" o:gfxdata="UEsDBAoAAAAAAIdO4kAAAAAAAAAAAAAAAAAEAAAAZHJzL1BLAwQUAAAACACHTuJAYwJtytYAAAAJ&#10;AQAADwAAAGRycy9kb3ducmV2LnhtbE2PPU/DMBCGdyT+g3VILBV1klZtFOJ0ALKxUECs1/hIIuJz&#10;Grsf8Os5xADbfTx677lyc3aDOtIUes8G0nkCirjxtufWwMtzfZODChHZ4uCZDHxSgE11eVFiYf2J&#10;n+i4ja2SEA4FGuhiHAutQ9ORwzD3I7Hs3v3kMEo7tdpOeJJwN+gsSVbaYc9yocOR7jpqPrYHZyDU&#10;r7Svv2bNLHlbtJ6y/f3jAxpzfZUmt6AineMfDD/6og6VOO38gW1Qg4FlvlwJaiBbr0EJkC9SKXa/&#10;A12V+v8H1TdQSwMEFAAAAAgAh07iQBLfJA3XAQAAvAMAAA4AAABkcnMvZTJvRG9jLnhtbK1TTY/T&#10;MBC9I/EfLN9p0sAiiJruodVyQVDB8gNmHSexZHssj7dp/z1jN1uW5bIHckjmw36e9/yyuT05K446&#10;kkHfyfWqlkJ7hb3xYyd/3d+9+yQFJfA9WPS6k2dN8nb79s1mDq1ucELb6ygYxFM7h05OKYW2qkhN&#10;2gGtMGjPzQGjg8RpHKs+wszozlZNXX+sZox9iKg0EVf3l6ZcEONrAHEYjNJ7VI9O+3RBjdpCYko0&#10;mUByW6YdBq3S92EgnYTtJDNN5c2HcPyQ39V2A+0YIUxGLSPAa0Z4wcmB8XzoFWoPCcRjNP9AOaMi&#10;Eg5ppdBVFyJFEWaxrl9o83OCoAsXlprCVXT6f7Dq2/EQhenZCY0UHhzf+I7vXSWM4odOKLjOIs2B&#10;Wl6784e4ZBQOMTM+DdHlL3MRpyLs+SqsPiWhuNg09Yf1+r0U6qlX/dkYIqUvGp3IQSet8ZkztHD8&#10;SokP46VPS3LZ452xttyb9WLu5Oeb5oaRgb04sAc4dIH5kB+lADuyyVWKBZHQmj7vzjh0pp2N4gjs&#10;DLZnj/M9jyuFBUrcYA7lyeR5gr+25nH2QNNlc2kty6zP0LoYb5k+K3fRKkcP2J+LhFXO+FIL+mLA&#10;7JrnOcfPf7rt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MCbcrWAAAACQEAAA8AAAAAAAAAAQAg&#10;AAAAIgAAAGRycy9kb3ducmV2LnhtbFBLAQIUABQAAAAIAIdO4kAS3yQN1wEAALwDAAAOAAAAAAAA&#10;AAEAIAAAACU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7"/>
        <w:spacing w:before="1"/>
        <w:ind w:left="326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4085" cy="0"/>
                <wp:effectExtent l="0" t="0" r="0" b="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411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173.55pt;z-index:251663360;mso-width-relative:page;mso-height-relative:page;" filled="f" stroked="t" coordsize="21600,21600" o:gfxdata="UEsDBAoAAAAAAIdO4kAAAAAAAAAAAAAAAAAEAAAAZHJzL1BLAwQUAAAACACHTuJAlRUeZtIAAAAC&#10;AQAADwAAAGRycy9kb3ducmV2LnhtbE2PzU7DMBCE70i8g7VIXKrWTosoCnF6AHLjQgviuo2XJCJe&#10;p7H7A0/PlgtcRhrNaubbYnXyvTrQGLvAFrKZAUVcB9dxY+F1U03vQMWE7LAPTBa+KMKqvLwoMHfh&#10;yC90WKdGSQnHHC20KQ251rFuyWOchYFYso8wekxix0a7EY9S7ns9N+ZWe+xYFloc6KGl+nO99xZi&#10;9Ua76ntST8z7ogk03z0+P6G111eZuQeV6JT+juGML+hQCtM27NlF1VuQR9KvSra4WWagtmery0L/&#10;Ry9/AFBLAwQUAAAACACHTuJAFAbWgdcBAAC8AwAADgAAAGRycy9lMm9Eb2MueG1srVNNj9MwEL0j&#10;8R8s32mawCKImu6h1XJBUMHyA2YdJ7FkeyyPt2n/PWM3W5blsgdySObDfp73/LK5PTkrjjqSQd/J&#10;erWWQnuFvfFjJ3/d3737JAUl8D1Y9LqTZ03ydvv2zWYOrW5wQtvrKBjEUzuHTk4phbaqSE3aAa0w&#10;aM/NAaODxGkcqz7CzOjOVs16/bGaMfYhotJEXN1fmnJBjK8BxGEwSu9RPTrt0wU1aguJKdFkAslt&#10;mXYYtErfh4F0EraTzDSVNx/C8UN+V9sNtGOEMBm1jACvGeEFJwfG86FXqD0kEI/R/APljIpIOKSV&#10;QlddiBRFmEW9fqHNzwmCLlxYagpX0en/wapvx0MUpmcn1FJ4cHzjO753lTCKHzqh4DqLNAdqee3O&#10;H+KSUTjEzPg0RJe/zEWcirDnq7D6lITiYtOsP9T1eynUU6/6szFESl80OpGDTlrjM2do4fiVEh/G&#10;S5+W5LLHO2NtuTfrxdzJzzfNDSMDe3FgD3DoAvMhP0oBdmSTqxQLIqE1fd6dcehMOxvFEdgZbM8e&#10;53seVwoLlLjBHMqTyfMEf23N4+yBpsvm0lqWWZ+hdTHeMn1W7qJVjh6wPxcJq5zxpRb0xYDZNc9z&#10;jp//dN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RUeZtIAAAACAQAADwAAAAAAAAABACAAAAAi&#10;AAAAZHJzL2Rvd25yZXYueG1sUEsBAhQAFAAAAAgAh07iQBQG1oHXAQAAvAMAAA4AAAAAAAAAAQAg&#10;AAAAI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7"/>
        <w:spacing w:before="1"/>
        <w:ind w:left="3261"/>
        <w:rPr>
          <w:rFonts w:ascii="Arial" w:hAnsi="Arial" w:cs="Arial"/>
          <w:szCs w:val="24"/>
        </w:rPr>
      </w:pPr>
    </w:p>
    <w:p>
      <w:pPr>
        <w:pStyle w:val="7"/>
        <w:spacing w:before="1"/>
        <w:ind w:left="326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55880</wp:posOffset>
                </wp:positionV>
                <wp:extent cx="2204085" cy="0"/>
                <wp:effectExtent l="0" t="0" r="0" b="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411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25pt;margin-top:4.4pt;height:0pt;width:173.55pt;z-index:251665408;mso-width-relative:page;mso-height-relative:page;" filled="f" stroked="t" coordsize="21600,21600" o:gfxdata="UEsDBAoAAAAAAIdO4kAAAAAAAAAAAAAAAAAEAAAAZHJzL1BLAwQUAAAACACHTuJATDPkK9IAAAAF&#10;AQAADwAAAGRycy9kb3ducmV2LnhtbE2OzU7DMBCE70i8g7VIXCpqt1WqKo3TA5AbFwqI6zbeJhHx&#10;Oo3dH3h6Fi5wGo1mNPMVm4vv1YnG2AW2MJsaUMR1cB03Fl5fqrsVqJiQHfaBycInRdiU11cF5i6c&#10;+ZlO29QoGeGYo4U2pSHXOtYteYzTMBBLtg+jxyR2bLQb8SzjvtdzY5baY8fy0OJA9y3VH9ujtxCr&#10;NzpUX5N6Yt4XTaD54eHpEa29vZmZNahEl/RXhh98QYdSmHbhyC6q3sIqk6KI8Eu6yLIlqN2v12Wh&#10;/9OX31BLAwQUAAAACACHTuJAL2pawNYBAAC8AwAADgAAAGRycy9lMm9Eb2MueG1srVPBjtMwEL0j&#10;8Q+W7zRpYBFETffQarkgqGD5gFnHSSzZHsvjbdq/Z+xmy7Jc9kAOyYzHfjPv+WVze3JWHHUkg76T&#10;61UthfYKe+PHTv66v3v3SQpK4Huw6HUnz5rk7fbtm80cWt3ghLbXUTCIp3YOnZxSCm1VkZq0A1ph&#10;0J6LA0YHidM4Vn2EmdGdrZq6/ljNGPsQUWkiXt1finJBjK8BxGEwSu9RPTrt0wU1aguJKdFkAslt&#10;mXYYtErfh4F0EraTzDSVNzfh+CG/q+0G2jFCmIxaRoDXjPCCkwPjuekVag8JxGM0/0A5oyISDmml&#10;0FUXIkURZrGuX2jzc4KgCxeWmsJVdPp/sOrb8RCF6dkJ76Xw4PjGd3zvKmEUP3RCwess0hyo5b07&#10;f4hLRuEQM+PTEF3+MhdxKsKer8LqUxKKF5um/rDODdRTrfpzMERKXzQ6kYNOWuMzZ2jh+JUSN+Ot&#10;T1vyssc7Y225N+vF3MnPN80NIwN7cWAPcOgC8yE/SgF2ZJOrFAsioTV9Pp1x6Ew7G8UR2Blszx7n&#10;ex5XCguUuMAcypPJ8wR/Hc3j7IGmy+FSWrZZn6F1Md4yfVbuolWOHrA/FwmrnPGlFvTFgNk1z3OO&#10;n/902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M+Qr0gAAAAUBAAAPAAAAAAAAAAEAIAAAACIA&#10;AABkcnMvZG93bnJldi54bWxQSwECFAAUAAAACACHTuJAL2pawNYBAAC8AwAADgAAAAAAAAABACAA&#10;AAAh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3150870</wp:posOffset>
                </wp:positionH>
                <wp:positionV relativeFrom="paragraph">
                  <wp:posOffset>59055</wp:posOffset>
                </wp:positionV>
                <wp:extent cx="2204085" cy="0"/>
                <wp:effectExtent l="0" t="0" r="0" b="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411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8.1pt;margin-top:4.65pt;height:0pt;width:173.55pt;z-index:251662336;mso-width-relative:page;mso-height-relative:page;" filled="f" stroked="t" coordsize="21600,21600" o:gfxdata="UEsDBAoAAAAAAIdO4kAAAAAAAAAAAAAAAAAEAAAAZHJzL1BLAwQUAAAACACHTuJAJr1RQdUAAAAH&#10;AQAADwAAAGRycy9kb3ducmV2LnhtbE2OvU7DQBCEeyTe4bRINBE5x46ixPE5BeCOhgCi3fg2toVv&#10;z/FdfuDpWWigm9GMZr5ic3G9OtEYOs8GZtMEFHHtbceNgdeX6m4JKkRki71nMvBJATbl9VWBufVn&#10;fqbTNjZKRjjkaKCNcci1DnVLDsPUD8SS7f3oMIodG21HPMu463WaJAvtsGN5aHGg+5bqj+3RGQjV&#10;Gx2qr0k9Sd6zxlN6eHh6RGNub2bJGlSkS/wrww++oEMpTDt/ZBtUb2C+WqRSNbDKQEm+nGcidr9e&#10;l4X+z19+A1BLAwQUAAAACACHTuJANfUll9YBAAC6AwAADgAAAGRycy9lMm9Eb2MueG1srVPBbtsw&#10;DL0P2D8IujdO3HVYjTg9JOguwxZs3QewshwLkERBVOPk70fJbtp1lx7mg02K5BPfI72+OzkrjjqS&#10;Qd/K1WIphfYKO+MPrfz9cH/1RQpK4Duw6HUrz5rk3ebjh/UYGl3jgLbTUTCIp2YMrRxSCk1VkRq0&#10;A1pg0J6DPUYHid14qLoII6M7W9XL5edqxNiFiEoT8eluCsoZMb4HEPveKL1D9eS0TxNq1BYSU6LB&#10;BJKb0m3fa5V+9D3pJGwrmWkqb76E7cf8rjZraA4RwmDU3AK8p4U3nBwYz5deoHaQQDxF8w+UMyoi&#10;YZ8WCl01ESmKMIvV8o02vwYIunBhqSlcRKf/B6u+H/dRmK6Vt1J4cDzwLY9dJYzip04obrNEY6CG&#10;M7d+H2ePwj5mvqc+uvxlJuJUZD1fZNWnJBQf1vXy02p1LYV6jlUvhSFS+qrRiWy00hqfGUMDx2+U&#10;+DJOfU7Jxx7vjbVlataLkdu+qW8YGXgTe94ANl1gNuQPUoA98IqrFAsioTVdrs44dKatjeIIvBe8&#10;nB2OD9yuFBYocYA5lCeT5w7+Ks3t7ICGqbiE5jTrM7Quazd3n5WbtMrWI3bnImGVPR5pQZ/XL+/M&#10;a5/t17/c5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mvVFB1QAAAAcBAAAPAAAAAAAAAAEAIAAA&#10;ACIAAABkcnMvZG93bnJldi54bWxQSwECFAAUAAAACACHTuJANfUll9YBAAC6AwAADgAAAAAAAAAB&#10;ACAAAAAk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7440"/>
        </w:tabs>
        <w:jc w:val="both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>Anexo I</w:t>
      </w:r>
    </w:p>
    <w:p>
      <w:pPr>
        <w:tabs>
          <w:tab w:val="left" w:pos="7440"/>
        </w:tabs>
        <w:jc w:val="center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>Solicitação de Adiantamento para Despesas de viagem</w:t>
      </w: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>(Resolução ___/2021).</w:t>
      </w:r>
    </w:p>
    <w:p>
      <w:pPr>
        <w:tabs>
          <w:tab w:val="left" w:pos="7440"/>
        </w:tabs>
        <w:jc w:val="center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both"/>
        <w:rPr>
          <w:rFonts w:ascii="Arial" w:hAnsi="Arial" w:cs="Arial"/>
          <w:color w:val="525252"/>
          <w:w w:val="105"/>
          <w:szCs w:val="24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  <w:r>
              <w:rPr>
                <w:rFonts w:ascii="Arial" w:hAnsi="Arial" w:cs="Arial"/>
                <w:color w:val="525252"/>
                <w:w w:val="105"/>
                <w:szCs w:val="24"/>
              </w:rPr>
              <w:t>Requerente</w:t>
            </w:r>
          </w:p>
        </w:tc>
        <w:tc>
          <w:tcPr>
            <w:tcW w:w="4644" w:type="dxa"/>
          </w:tcPr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  <w:r>
              <w:rPr>
                <w:rFonts w:ascii="Arial" w:hAnsi="Arial" w:cs="Arial"/>
                <w:color w:val="525252"/>
                <w:w w:val="105"/>
                <w:szCs w:val="24"/>
              </w:rPr>
              <w:t>Cargo ou Função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</w:p>
        </w:tc>
        <w:tc>
          <w:tcPr>
            <w:tcW w:w="4644" w:type="dxa"/>
          </w:tcPr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</w:p>
        </w:tc>
      </w:tr>
    </w:tbl>
    <w:p>
      <w:pPr>
        <w:tabs>
          <w:tab w:val="left" w:pos="7440"/>
        </w:tabs>
        <w:jc w:val="both"/>
        <w:rPr>
          <w:rFonts w:ascii="Arial" w:hAnsi="Arial" w:cs="Arial"/>
          <w:color w:val="525252"/>
          <w:w w:val="105"/>
          <w:szCs w:val="24"/>
        </w:rPr>
      </w:pPr>
      <w:r>
        <w:rPr>
          <w:rFonts w:ascii="Arial" w:hAnsi="Arial" w:cs="Arial"/>
          <w:color w:val="525252"/>
          <w:w w:val="105"/>
          <w:szCs w:val="24"/>
        </w:rPr>
        <w:t>.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  <w:r>
              <w:rPr>
                <w:rFonts w:ascii="Arial" w:hAnsi="Arial" w:cs="Arial"/>
                <w:color w:val="525252"/>
                <w:w w:val="105"/>
                <w:szCs w:val="24"/>
              </w:rPr>
              <w:t>Destino</w:t>
            </w:r>
          </w:p>
        </w:tc>
        <w:tc>
          <w:tcPr>
            <w:tcW w:w="4644" w:type="dxa"/>
          </w:tcPr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  <w:r>
              <w:rPr>
                <w:rFonts w:ascii="Arial" w:hAnsi="Arial" w:cs="Arial"/>
                <w:color w:val="525252"/>
                <w:w w:val="105"/>
                <w:szCs w:val="24"/>
              </w:rPr>
              <w:t>Período da Viagem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</w:p>
        </w:tc>
        <w:tc>
          <w:tcPr>
            <w:tcW w:w="4644" w:type="dxa"/>
          </w:tcPr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</w:p>
        </w:tc>
      </w:tr>
    </w:tbl>
    <w:p>
      <w:pPr>
        <w:tabs>
          <w:tab w:val="left" w:pos="7440"/>
        </w:tabs>
        <w:jc w:val="both"/>
        <w:rPr>
          <w:rFonts w:ascii="Arial" w:hAnsi="Arial" w:cs="Arial"/>
          <w:color w:val="525252"/>
          <w:w w:val="105"/>
          <w:szCs w:val="24"/>
        </w:rPr>
      </w:pPr>
      <w:r>
        <w:rPr>
          <w:rFonts w:ascii="Arial" w:hAnsi="Arial" w:cs="Arial"/>
          <w:color w:val="525252"/>
          <w:w w:val="105"/>
          <w:szCs w:val="24"/>
        </w:rPr>
        <w:t>.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  <w:r>
              <w:rPr>
                <w:rFonts w:ascii="Arial" w:hAnsi="Arial" w:cs="Arial"/>
                <w:color w:val="525252"/>
                <w:w w:val="105"/>
                <w:szCs w:val="24"/>
              </w:rPr>
              <w:t>Finalidade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</w:p>
        </w:tc>
      </w:tr>
    </w:tbl>
    <w:p>
      <w:pPr>
        <w:tabs>
          <w:tab w:val="left" w:pos="7440"/>
        </w:tabs>
        <w:jc w:val="both"/>
        <w:rPr>
          <w:rFonts w:ascii="Arial" w:hAnsi="Arial" w:cs="Arial"/>
          <w:color w:val="525252"/>
          <w:w w:val="105"/>
          <w:szCs w:val="24"/>
        </w:rPr>
      </w:pPr>
      <w:r>
        <w:rPr>
          <w:rFonts w:ascii="Arial" w:hAnsi="Arial" w:cs="Arial"/>
          <w:color w:val="525252"/>
          <w:w w:val="105"/>
          <w:szCs w:val="24"/>
        </w:rPr>
        <w:t>.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  <w:r>
              <w:rPr>
                <w:rFonts w:ascii="Arial" w:hAnsi="Arial" w:cs="Arial"/>
                <w:color w:val="525252"/>
                <w:w w:val="105"/>
                <w:szCs w:val="24"/>
              </w:rPr>
              <w:t>Valor Solicitado</w:t>
            </w:r>
          </w:p>
        </w:tc>
        <w:tc>
          <w:tcPr>
            <w:tcW w:w="4644" w:type="dxa"/>
          </w:tcPr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color w:val="525252"/>
                <w:w w:val="105"/>
                <w:szCs w:val="24"/>
              </w:rPr>
            </w:pPr>
            <w:r>
              <w:rPr>
                <w:rFonts w:ascii="Arial" w:hAnsi="Arial" w:cs="Arial"/>
                <w:color w:val="525252"/>
                <w:w w:val="105"/>
                <w:szCs w:val="24"/>
              </w:rPr>
              <w:t>R$</w:t>
            </w:r>
          </w:p>
        </w:tc>
      </w:tr>
    </w:tbl>
    <w:p>
      <w:pPr>
        <w:tabs>
          <w:tab w:val="left" w:pos="7440"/>
        </w:tabs>
        <w:jc w:val="both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both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both"/>
        <w:rPr>
          <w:rFonts w:ascii="Arial" w:hAnsi="Arial" w:cs="Arial"/>
          <w:color w:val="525252"/>
          <w:w w:val="105"/>
          <w:szCs w:val="24"/>
        </w:rPr>
      </w:pPr>
      <w:r>
        <w:rPr>
          <w:rFonts w:ascii="Arial" w:hAnsi="Arial" w:cs="Arial"/>
          <w:color w:val="525252"/>
          <w:w w:val="105"/>
          <w:szCs w:val="24"/>
        </w:rPr>
        <w:t>Data:____/____/_____.</w:t>
      </w:r>
    </w:p>
    <w:p>
      <w:pPr>
        <w:tabs>
          <w:tab w:val="left" w:pos="7440"/>
        </w:tabs>
        <w:jc w:val="both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both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both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both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color w:val="525252"/>
          <w:w w:val="105"/>
          <w:szCs w:val="24"/>
        </w:rPr>
      </w:pPr>
      <w:r>
        <w:rPr>
          <w:rFonts w:ascii="Arial" w:hAnsi="Arial" w:cs="Arial"/>
          <w:color w:val="525252"/>
          <w:w w:val="105"/>
          <w:szCs w:val="24"/>
        </w:rPr>
        <w:t>Assinatura do (a) Requerente</w:t>
      </w:r>
    </w:p>
    <w:p>
      <w:pPr>
        <w:tabs>
          <w:tab w:val="left" w:pos="7440"/>
        </w:tabs>
        <w:jc w:val="center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rPr>
          <w:rFonts w:ascii="Arial" w:hAnsi="Arial" w:cs="Arial"/>
          <w:color w:val="525252"/>
          <w:w w:val="105"/>
          <w:szCs w:val="24"/>
        </w:rPr>
      </w:pPr>
      <w:r>
        <w:rPr>
          <w:rFonts w:ascii="Arial" w:hAnsi="Arial" w:cs="Arial"/>
          <w:color w:val="525252"/>
          <w:w w:val="105"/>
          <w:szCs w:val="24"/>
        </w:rPr>
        <w:t>Autorizado em:</w:t>
      </w:r>
    </w:p>
    <w:p>
      <w:pPr>
        <w:tabs>
          <w:tab w:val="left" w:pos="7440"/>
        </w:tabs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rPr>
          <w:rFonts w:ascii="Arial" w:hAnsi="Arial" w:cs="Arial"/>
          <w:color w:val="525252"/>
          <w:w w:val="105"/>
          <w:szCs w:val="24"/>
        </w:rPr>
      </w:pPr>
      <w:r>
        <w:rPr>
          <w:rFonts w:ascii="Arial" w:hAnsi="Arial" w:cs="Arial"/>
          <w:color w:val="525252"/>
          <w:w w:val="105"/>
          <w:szCs w:val="24"/>
        </w:rPr>
        <w:t>___/___/____.</w:t>
      </w:r>
    </w:p>
    <w:p>
      <w:pPr>
        <w:tabs>
          <w:tab w:val="left" w:pos="7440"/>
        </w:tabs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rPr>
          <w:rFonts w:ascii="Arial" w:hAnsi="Arial" w:cs="Arial"/>
          <w:color w:val="525252"/>
          <w:w w:val="105"/>
          <w:szCs w:val="24"/>
        </w:rPr>
      </w:pPr>
      <w:r>
        <w:rPr>
          <w:rFonts w:ascii="Arial" w:hAnsi="Arial" w:cs="Arial"/>
          <w:color w:val="525252"/>
          <w:w w:val="105"/>
          <w:szCs w:val="24"/>
        </w:rPr>
        <w:t>Autoridade Competente</w:t>
      </w:r>
    </w:p>
    <w:p>
      <w:pPr>
        <w:tabs>
          <w:tab w:val="left" w:pos="7440"/>
        </w:tabs>
        <w:jc w:val="center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>Anexo II</w:t>
      </w: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>DISCRIMINAÇÃO DAS DESPESAS REALIZADAS - CONTINUAÇÃO</w:t>
      </w: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 w:val="20"/>
        </w:rPr>
      </w:pPr>
    </w:p>
    <w:tbl>
      <w:tblPr>
        <w:tblStyle w:val="14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325"/>
        <w:gridCol w:w="232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 w:val="20"/>
              </w:rPr>
              <w:t>DATA</w:t>
            </w: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 w:val="20"/>
              </w:rPr>
              <w:t>FORNECEDOR</w:t>
            </w: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both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 w:val="20"/>
              </w:rPr>
              <w:t>Nº DO DOCUMENTO</w:t>
            </w: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 w:val="20"/>
              </w:rPr>
              <w:t>VALOR R$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  <w:tc>
          <w:tcPr>
            <w:tcW w:w="2325" w:type="dxa"/>
          </w:tcPr>
          <w:p>
            <w:pPr>
              <w:tabs>
                <w:tab w:val="left" w:pos="7440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</w:tbl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 xml:space="preserve">                                                    </w:t>
      </w: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 xml:space="preserve">     TOTAL (a transferir)......                                           </w:t>
      </w: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color w:val="525252"/>
          <w:w w:val="105"/>
          <w:szCs w:val="24"/>
        </w:rPr>
      </w:pP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>ANEXO III</w:t>
      </w: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>Relatório de Viagem</w:t>
      </w: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>(Resolução ___/2021.)</w:t>
      </w: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  <w:t>Nome:</w:t>
            </w:r>
          </w:p>
        </w:tc>
      </w:tr>
    </w:tbl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  <w:t>Custo da Viagem:R$</w:t>
            </w:r>
          </w:p>
        </w:tc>
        <w:tc>
          <w:tcPr>
            <w:tcW w:w="4644" w:type="dxa"/>
          </w:tcPr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  <w:t>Período do afastamento:</w:t>
            </w:r>
          </w:p>
        </w:tc>
      </w:tr>
    </w:tbl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p>
      <w:pPr>
        <w:numPr>
          <w:ilvl w:val="0"/>
          <w:numId w:val="1"/>
        </w:numPr>
        <w:tabs>
          <w:tab w:val="left" w:pos="7440"/>
        </w:tabs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>Objetivos da Viagem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7440"/>
        </w:tabs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>Resultados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7440"/>
        </w:tabs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>Outras Considerações e/ou justificativas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  <w:p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color w:val="525252"/>
                <w:w w:val="105"/>
                <w:szCs w:val="24"/>
              </w:rPr>
            </w:pPr>
          </w:p>
        </w:tc>
      </w:tr>
    </w:tbl>
    <w:p>
      <w:pPr>
        <w:tabs>
          <w:tab w:val="left" w:pos="7440"/>
        </w:tabs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p>
      <w:pPr>
        <w:tabs>
          <w:tab w:val="left" w:pos="7440"/>
        </w:tabs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p>
      <w:pPr>
        <w:tabs>
          <w:tab w:val="left" w:pos="7440"/>
        </w:tabs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>Data ___/___/____.</w:t>
      </w:r>
    </w:p>
    <w:p>
      <w:pPr>
        <w:tabs>
          <w:tab w:val="left" w:pos="7440"/>
        </w:tabs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p>
      <w:pPr>
        <w:tabs>
          <w:tab w:val="left" w:pos="7440"/>
        </w:tabs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p>
      <w:pPr>
        <w:tabs>
          <w:tab w:val="left" w:pos="7440"/>
        </w:tabs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p>
      <w:pPr>
        <w:tabs>
          <w:tab w:val="left" w:pos="7440"/>
        </w:tabs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p>
      <w:pPr>
        <w:tabs>
          <w:tab w:val="left" w:pos="7440"/>
        </w:tabs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p>
      <w:pPr>
        <w:tabs>
          <w:tab w:val="left" w:pos="7440"/>
        </w:tabs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p>
      <w:pPr>
        <w:tabs>
          <w:tab w:val="left" w:pos="7440"/>
        </w:tabs>
        <w:ind w:firstLine="2773" w:firstLineChars="1100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>____________________________</w:t>
      </w: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 xml:space="preserve"> </w:t>
      </w:r>
    </w:p>
    <w:p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  <w:r>
        <w:rPr>
          <w:rFonts w:ascii="Arial" w:hAnsi="Arial" w:cs="Arial"/>
          <w:b/>
          <w:bCs/>
          <w:i/>
          <w:iCs/>
          <w:color w:val="525252"/>
          <w:w w:val="105"/>
          <w:szCs w:val="24"/>
        </w:rPr>
        <w:t xml:space="preserve">    Assinatura</w:t>
      </w:r>
    </w:p>
    <w:p>
      <w:pPr>
        <w:tabs>
          <w:tab w:val="left" w:pos="7440"/>
        </w:tabs>
        <w:rPr>
          <w:rFonts w:ascii="Arial" w:hAnsi="Arial" w:cs="Arial"/>
          <w:b/>
          <w:bCs/>
          <w:i/>
          <w:iCs/>
          <w:color w:val="525252"/>
          <w:w w:val="105"/>
          <w:szCs w:val="24"/>
        </w:rPr>
      </w:pPr>
    </w:p>
    <w:sectPr>
      <w:headerReference r:id="rId3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0000000000000000000"/>
    <w:charset w:val="00"/>
    <w:family w:val="script"/>
    <w:pitch w:val="default"/>
    <w:sig w:usb0="00000000" w:usb1="00000000" w:usb2="00000000" w:usb3="00000000" w:csb0="00000011" w:csb1="00000000"/>
  </w:font>
  <w:font w:name="DilleniaUPC">
    <w:panose1 w:val="02020603050405020304"/>
    <w:charset w:val="DE"/>
    <w:family w:val="roman"/>
    <w:pitch w:val="default"/>
    <w:sig w:usb0="81000027" w:usb1="00000002" w:usb2="00000000" w:usb3="00000000" w:csb0="00010001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9072"/>
        <w:tab w:val="clear" w:pos="8838"/>
      </w:tabs>
      <w:ind w:firstLine="520" w:firstLineChars="100"/>
      <w:rPr>
        <w:rFonts w:ascii="Embassy BT" w:hAnsi="Embassy BT" w:cs="DilleniaUPC"/>
        <w:sz w:val="70"/>
        <w:szCs w:val="70"/>
      </w:rPr>
    </w:pPr>
    <w:r>
      <w:rPr>
        <w:rFonts w:ascii="Berlin Sans FB" w:hAnsi="Berlin Sans FB" w:cs="DilleniaUPC"/>
        <w:sz w:val="52"/>
        <w:szCs w:val="5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-177165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rlin Sans FB" w:hAnsi="Berlin Sans FB" w:cs="DilleniaUPC"/>
        <w:sz w:val="52"/>
        <w:szCs w:val="52"/>
      </w:rPr>
      <w:t>Câmara Municipal de</w:t>
    </w:r>
    <w:r>
      <w:rPr>
        <w:rFonts w:ascii="Embassy BT" w:hAnsi="Embassy BT" w:cs="DilleniaUPC"/>
        <w:sz w:val="70"/>
        <w:szCs w:val="70"/>
      </w:rPr>
      <w:t xml:space="preserve"> </w:t>
    </w:r>
    <w:r>
      <w:rPr>
        <w:rFonts w:ascii="Berlin Sans FB" w:hAnsi="Berlin Sans FB" w:cs="DilleniaUPC"/>
        <w:sz w:val="52"/>
        <w:szCs w:val="52"/>
      </w:rPr>
      <w:t>Cambé</w:t>
    </w:r>
  </w:p>
  <w:p>
    <w:pPr>
      <w:pStyle w:val="10"/>
      <w:jc w:val="center"/>
      <w:rPr>
        <w:rFonts w:ascii="Berlin Sans FB" w:hAnsi="Berlin Sans FB"/>
        <w:sz w:val="36"/>
        <w:szCs w:val="36"/>
      </w:rPr>
    </w:pPr>
    <w:r>
      <w:rPr>
        <w:rFonts w:ascii="Berlin Sans FB" w:hAnsi="Berlin Sans FB"/>
        <w:sz w:val="36"/>
        <w:szCs w:val="36"/>
      </w:rPr>
      <w:t>Estado do Paraná</w:t>
    </w:r>
  </w:p>
  <w:p>
    <w:pPr>
      <w:pStyle w:val="10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13335" t="10795" r="13335" b="10160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Gg1qK6/AgAARQsAAA4AAABkcnMvZTJvRG9jLnhtbN1W&#10;yW7bMBC9F+g/ELo3Wi07QuQckjaXtA2Q9ANoilpQiSRI2rL/vkNqs9wGCFLYh/ggixzOkPPemxFv&#10;bvdNjXZUqoqz1PGvPAdRRnhWsSJ1fr18+7JykNKYZbjmjKbOgSrndv35000rEhrwktcZlQiCMJW0&#10;InVKrUXiuoqUtMHqigvKwJhz2WANQ1m4mcQtRG9qN/C82G25zITkhCoFs/ed0ekjyrcE5HleEXrP&#10;ybahTHdRJa2xhpRUWQnlrO1p85wS/TPPFdWoTh3IVNsnbALvG/N01zc4KSQWZUX6I+C3HOEkpwZX&#10;DDYdQ91jjdFWVn+FaioiueK5viK8cbtELCKQhe+dYPMg+VbYXIqkLcQIOhB1gvq7w5IfuyeJqgyU&#10;4CCGGyDc7oquDTStKBJY8SDFs3iS/UTRjUy2+1w25h/yQHsL6mEEle41IjAZR563ArgJmPylHy06&#10;zEkJxBin2ItAccYYe8vB9rV39sG3cw2szR32dM3RxpOMg/NCFMwhCt4B0VG2voUYJwNQU669LEeI&#10;FtEStgaIQCPx6xBZt1cRgmpVk4TU/0noucSCWmUqI5BeQuGAz2PFKAo7eOyCO/YkjVDInj2LR05+&#10;K8T4XYlZQW2ol4MA5fnGA5g9cjEDBdpDm/Y7z2AN3mpuK+1Ee//A6BVgR4RwIqTSD5Q3yLykTg3H&#10;trHx7lFpc5ZpiTk949+quoZ5nNQMtakT+suFdVC8rjJjNDYli81dLdEOm6ZjfzYxsBwvg+JmWbdJ&#10;zfq8Taqm7FSy4dnBlpzFA6jrps/OYTTjMLosh8sYGsVM5wOHUQgVYFrIXOQTP++l0A+Wnnc5Dqe+&#10;dSE+FzM+bROdFdg5azIOV/BVsa09tEqaml1omD4Hn9eL4KOVZDyjcHXRkjyicPg6DyX5QSi0FQm3&#10;K9vt+5ugub4dj213nm6/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KjMl/2QAAAAgBAAAPAAAA&#10;AAAAAAEAIAAAACIAAABkcnMvZG93bnJldi54bWxQSwECFAAUAAAACACHTuJAaDWorr8CAABFCwAA&#10;DgAAAAAAAAABACAAAAAoAQAAZHJzL2Uyb0RvYy54bWxQSwUGAAAAAAYABgBZAQAAWQ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EF167"/>
    <w:multiLevelType w:val="singleLevel"/>
    <w:tmpl w:val="9DDEF16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81CCC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C49F4"/>
    <w:rsid w:val="005D0943"/>
    <w:rsid w:val="00602803"/>
    <w:rsid w:val="006077C5"/>
    <w:rsid w:val="00622391"/>
    <w:rsid w:val="00622ACD"/>
    <w:rsid w:val="00636CA6"/>
    <w:rsid w:val="00640D9F"/>
    <w:rsid w:val="00650BCE"/>
    <w:rsid w:val="00665789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42860"/>
    <w:rsid w:val="007670DB"/>
    <w:rsid w:val="007D23AE"/>
    <w:rsid w:val="007D36FF"/>
    <w:rsid w:val="007D4EA1"/>
    <w:rsid w:val="00800BA9"/>
    <w:rsid w:val="00802C69"/>
    <w:rsid w:val="008078FC"/>
    <w:rsid w:val="008200ED"/>
    <w:rsid w:val="008309FF"/>
    <w:rsid w:val="008335ED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85C33"/>
    <w:rsid w:val="00993FAE"/>
    <w:rsid w:val="009A553A"/>
    <w:rsid w:val="009A5D34"/>
    <w:rsid w:val="009C42B4"/>
    <w:rsid w:val="009F09F8"/>
    <w:rsid w:val="00A004CD"/>
    <w:rsid w:val="00A17B69"/>
    <w:rsid w:val="00A30863"/>
    <w:rsid w:val="00A44050"/>
    <w:rsid w:val="00A446DF"/>
    <w:rsid w:val="00A47D9D"/>
    <w:rsid w:val="00A56D58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60F1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D6911"/>
    <w:rsid w:val="00CE3C7F"/>
    <w:rsid w:val="00CF0A62"/>
    <w:rsid w:val="00D14035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E3C54"/>
    <w:rsid w:val="00DF3645"/>
    <w:rsid w:val="00E00884"/>
    <w:rsid w:val="00E074E5"/>
    <w:rsid w:val="00E12285"/>
    <w:rsid w:val="00E26957"/>
    <w:rsid w:val="00E30DCD"/>
    <w:rsid w:val="00E31490"/>
    <w:rsid w:val="00E461FE"/>
    <w:rsid w:val="00E6533D"/>
    <w:rsid w:val="00E71578"/>
    <w:rsid w:val="00E7218E"/>
    <w:rsid w:val="00E84AE3"/>
    <w:rsid w:val="00EA10E4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4158C"/>
    <w:rsid w:val="04DF467B"/>
    <w:rsid w:val="065105DD"/>
    <w:rsid w:val="09331265"/>
    <w:rsid w:val="0C4355C0"/>
    <w:rsid w:val="0CE80399"/>
    <w:rsid w:val="18FF4203"/>
    <w:rsid w:val="21C23096"/>
    <w:rsid w:val="24EF2E7A"/>
    <w:rsid w:val="25250F23"/>
    <w:rsid w:val="431760A4"/>
    <w:rsid w:val="443B68F1"/>
    <w:rsid w:val="4AF80B65"/>
    <w:rsid w:val="4B067756"/>
    <w:rsid w:val="4B3E1060"/>
    <w:rsid w:val="4BB24DBC"/>
    <w:rsid w:val="4E2A6B94"/>
    <w:rsid w:val="4EA20FAE"/>
    <w:rsid w:val="55D314D2"/>
    <w:rsid w:val="59536C0E"/>
    <w:rsid w:val="62E13DA2"/>
    <w:rsid w:val="683270E8"/>
    <w:rsid w:val="6B546FCD"/>
    <w:rsid w:val="6BAA1D56"/>
    <w:rsid w:val="6F9648A8"/>
    <w:rsid w:val="72F90694"/>
    <w:rsid w:val="73A50506"/>
    <w:rsid w:val="762A15CF"/>
    <w:rsid w:val="76C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0"/>
    <w:pPr>
      <w:jc w:val="both"/>
    </w:pPr>
  </w:style>
  <w:style w:type="paragraph" w:styleId="8">
    <w:name w:val="Normal (Web)"/>
    <w:semiHidden/>
    <w:unhideWhenUsed/>
    <w:qFormat/>
    <w:uiPriority w:val="0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9">
    <w:name w:val="Body Text 2"/>
    <w:basedOn w:val="1"/>
    <w:qFormat/>
    <w:uiPriority w:val="0"/>
  </w:style>
  <w:style w:type="paragraph" w:styleId="10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6</Pages>
  <Words>997</Words>
  <Characters>5387</Characters>
  <Lines>44</Lines>
  <Paragraphs>12</Paragraphs>
  <TotalTime>3</TotalTime>
  <ScaleCrop>false</ScaleCrop>
  <LinksUpToDate>false</LinksUpToDate>
  <CharactersWithSpaces>6372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2021-05-14T18:01:00Z</dcterms:created>
  <dc:creator>Camara Municipal de Cambé</dc:creator>
  <cp:lastModifiedBy>user</cp:lastModifiedBy>
  <cp:lastPrinted>2021-02-26T12:45:00Z</cp:lastPrinted>
  <dcterms:modified xsi:type="dcterms:W3CDTF">2021-05-17T16:47:33Z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1046-11.2.0.10132</vt:lpwstr>
  </property>
</Properties>
</file>