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  <w:bookmarkStart w:id="0" w:name="_GoBack"/>
    </w:p>
    <w:bookmarkEnd w:id="0"/>
    <w:p w14:paraId="49024858" w14:textId="70EE1CA9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C74603">
        <w:rPr>
          <w:rFonts w:ascii="Arial" w:hAnsi="Arial" w:cs="Arial"/>
        </w:rPr>
        <w:t>007</w:t>
      </w:r>
      <w:r w:rsidR="00CF61BB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C74603">
        <w:trPr>
          <w:trHeight w:val="214"/>
        </w:trPr>
        <w:tc>
          <w:tcPr>
            <w:tcW w:w="9212" w:type="dxa"/>
            <w:vAlign w:val="center"/>
          </w:tcPr>
          <w:p w14:paraId="74B0C723" w14:textId="432B650C" w:rsidR="001B3408" w:rsidRDefault="00C74603" w:rsidP="00C74603">
            <w:pPr>
              <w:pStyle w:val="PargrafodaLista"/>
              <w:numPr>
                <w:ilvl w:val="0"/>
                <w:numId w:val="2"/>
              </w:numPr>
            </w:pPr>
            <w:r>
              <w:t xml:space="preserve">Solicito o conserto em um </w:t>
            </w:r>
            <w:r w:rsidRPr="00C74603">
              <w:rPr>
                <w:sz w:val="22"/>
              </w:rPr>
              <w:t>bueiro na Rua Jequitinhonha</w:t>
            </w:r>
            <w:r w:rsidR="00456ED9">
              <w:t xml:space="preserve"> no Jd Santo Amaro</w:t>
            </w:r>
            <w:r w:rsidRPr="00C74603">
              <w:rPr>
                <w:sz w:val="22"/>
              </w:rPr>
              <w:t xml:space="preserve"> em frente ao número 671, onde existe um enorme buraco onde a roda de um carro cai facilmente e quando chove causa alagamento po</w:t>
            </w:r>
            <w:r>
              <w:t>r esse o mesmo estar entupido, alagamento que está causando rachadura e desnivelamento de parte da rua;</w:t>
            </w:r>
          </w:p>
          <w:p w14:paraId="74E0E326" w14:textId="2DE992C8" w:rsidR="00C74603" w:rsidRPr="00C74603" w:rsidRDefault="00C74603" w:rsidP="00C74603">
            <w:pPr>
              <w:ind w:left="360"/>
              <w:rPr>
                <w:sz w:val="22"/>
              </w:rPr>
            </w:pPr>
          </w:p>
        </w:tc>
      </w:tr>
      <w:tr w:rsidR="002877F3" w14:paraId="2E4DF2D1" w14:textId="77777777" w:rsidTr="00C74603">
        <w:trPr>
          <w:trHeight w:val="219"/>
        </w:trPr>
        <w:tc>
          <w:tcPr>
            <w:tcW w:w="9212" w:type="dxa"/>
            <w:vAlign w:val="center"/>
          </w:tcPr>
          <w:p w14:paraId="39B9F738" w14:textId="230F1CA3" w:rsidR="00CF61BB" w:rsidRPr="00C74603" w:rsidRDefault="00C74603" w:rsidP="00456ED9">
            <w:pPr>
              <w:pStyle w:val="PargrafodaLista"/>
              <w:numPr>
                <w:ilvl w:val="0"/>
                <w:numId w:val="2"/>
              </w:numPr>
              <w:rPr>
                <w:sz w:val="22"/>
              </w:rPr>
            </w:pPr>
            <w:r>
              <w:t xml:space="preserve">Solicito </w:t>
            </w:r>
            <w:r w:rsidR="00456ED9">
              <w:t>ação tapa buraco na Rua Umuarama no Jd Silvino em frente o número 22, muitos são os buracos entre o asfalto e o meio fio causando quedas de moradores, quebras e prejuízo nos veículos;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2407A092" w:rsidR="002877F3" w:rsidRDefault="00C74603" w:rsidP="00C74603">
            <w:pPr>
              <w:spacing w:line="360" w:lineRule="auto"/>
              <w:rPr>
                <w:rFonts w:ascii="Arial" w:hAnsi="Arial" w:cs="Arial"/>
              </w:rPr>
            </w:pPr>
            <w:r>
              <w:t xml:space="preserve">      3)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31BEE514" w:rsidR="002877F3" w:rsidRPr="00DA5307" w:rsidRDefault="00C74603" w:rsidP="00C74603">
            <w:pPr>
              <w:spacing w:line="360" w:lineRule="auto"/>
            </w:pPr>
            <w:r>
              <w:t xml:space="preserve">      </w:t>
            </w:r>
            <w:r w:rsidR="00CF61BB">
              <w:t xml:space="preserve">4) </w:t>
            </w: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1973AD8A" w14:textId="21F2B10A" w:rsidR="002877F3" w:rsidRDefault="00C74603" w:rsidP="00C746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361D2F">
              <w:rPr>
                <w:rFonts w:ascii="Arial" w:hAnsi="Arial" w:cs="Arial"/>
              </w:rPr>
              <w:t xml:space="preserve">5) </w:t>
            </w:r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5B60573D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19FFA07F" w14:textId="550B4DA5" w:rsidR="00CC64C4" w:rsidRDefault="00CC64C4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CC64C4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FE7E1" w14:textId="77777777" w:rsidR="00B506AA" w:rsidRDefault="00B506AA" w:rsidP="009932CE">
      <w:r>
        <w:separator/>
      </w:r>
    </w:p>
  </w:endnote>
  <w:endnote w:type="continuationSeparator" w:id="0">
    <w:p w14:paraId="0053180B" w14:textId="77777777" w:rsidR="00B506AA" w:rsidRDefault="00B506AA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126C1" w14:textId="77777777" w:rsidR="00B506AA" w:rsidRDefault="00B506AA" w:rsidP="009932CE">
      <w:r>
        <w:separator/>
      </w:r>
    </w:p>
  </w:footnote>
  <w:footnote w:type="continuationSeparator" w:id="0">
    <w:p w14:paraId="625983E1" w14:textId="77777777" w:rsidR="00B506AA" w:rsidRDefault="00B506AA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6E4C06EA" w:rsidR="00271208" w:rsidRPr="009D72B2" w:rsidRDefault="00A17B36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665F3A4A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5B60EE9E" w:rsidR="00271208" w:rsidRPr="009D72B2" w:rsidRDefault="00A17B36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20A7AB3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2C77EC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F3DC34A" w14:textId="7AD49FA7" w:rsidR="009D72B2" w:rsidRDefault="00A17B36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73721676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21435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F79C985" w14:textId="3DFF032A" w:rsidR="009D72B2" w:rsidRDefault="00CF61BB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JEFEFRSON GUEDES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40C63B9"/>
    <w:multiLevelType w:val="hybridMultilevel"/>
    <w:tmpl w:val="2AE4C2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25C25"/>
    <w:rsid w:val="000513B7"/>
    <w:rsid w:val="00063C24"/>
    <w:rsid w:val="00071AA5"/>
    <w:rsid w:val="000E5954"/>
    <w:rsid w:val="00151B68"/>
    <w:rsid w:val="001B28BB"/>
    <w:rsid w:val="001B3408"/>
    <w:rsid w:val="00273729"/>
    <w:rsid w:val="00286CCD"/>
    <w:rsid w:val="002877F3"/>
    <w:rsid w:val="00361D2F"/>
    <w:rsid w:val="0038079E"/>
    <w:rsid w:val="00397141"/>
    <w:rsid w:val="003A37F9"/>
    <w:rsid w:val="0040387E"/>
    <w:rsid w:val="00413331"/>
    <w:rsid w:val="00434FF6"/>
    <w:rsid w:val="00456ED9"/>
    <w:rsid w:val="00494FA0"/>
    <w:rsid w:val="004A1D7B"/>
    <w:rsid w:val="004E14C2"/>
    <w:rsid w:val="00500DF6"/>
    <w:rsid w:val="005A4296"/>
    <w:rsid w:val="005C1DD4"/>
    <w:rsid w:val="0074301F"/>
    <w:rsid w:val="007755E2"/>
    <w:rsid w:val="007978D8"/>
    <w:rsid w:val="007A421A"/>
    <w:rsid w:val="007C56D9"/>
    <w:rsid w:val="00875494"/>
    <w:rsid w:val="00887D4B"/>
    <w:rsid w:val="00893BD9"/>
    <w:rsid w:val="0090476A"/>
    <w:rsid w:val="009228C6"/>
    <w:rsid w:val="00930A2E"/>
    <w:rsid w:val="00931D37"/>
    <w:rsid w:val="0094136E"/>
    <w:rsid w:val="0097406B"/>
    <w:rsid w:val="00975673"/>
    <w:rsid w:val="009932CE"/>
    <w:rsid w:val="009D0EB7"/>
    <w:rsid w:val="009D5591"/>
    <w:rsid w:val="009D72B2"/>
    <w:rsid w:val="00A17B36"/>
    <w:rsid w:val="00A46BE4"/>
    <w:rsid w:val="00B506AA"/>
    <w:rsid w:val="00B60AB1"/>
    <w:rsid w:val="00BB01B1"/>
    <w:rsid w:val="00BB1526"/>
    <w:rsid w:val="00BD3554"/>
    <w:rsid w:val="00C74603"/>
    <w:rsid w:val="00CC64C4"/>
    <w:rsid w:val="00CF61BB"/>
    <w:rsid w:val="00D01926"/>
    <w:rsid w:val="00DA5307"/>
    <w:rsid w:val="00E87B08"/>
    <w:rsid w:val="00EE12DE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A53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2021-02-08T16:56:00Z</cp:lastPrinted>
  <dcterms:created xsi:type="dcterms:W3CDTF">2021-04-19T16:50:00Z</dcterms:created>
  <dcterms:modified xsi:type="dcterms:W3CDTF">2021-04-19T16:50:00Z</dcterms:modified>
</cp:coreProperties>
</file>