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B2" w:rsidRDefault="005E2CE6" w:rsidP="002B3BB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Requerimento </w:t>
      </w:r>
      <w:r w:rsidR="00680281">
        <w:rPr>
          <w:rFonts w:ascii="Arial" w:hAnsi="Arial" w:cs="Arial"/>
          <w:color w:val="000000"/>
        </w:rPr>
        <w:t>001</w:t>
      </w:r>
      <w:r w:rsidR="00600BDA">
        <w:rPr>
          <w:rFonts w:ascii="Arial" w:hAnsi="Arial" w:cs="Arial"/>
          <w:color w:val="000000"/>
        </w:rPr>
        <w:t>5</w:t>
      </w:r>
      <w:r w:rsidR="002B3BB2">
        <w:rPr>
          <w:rFonts w:ascii="Arial" w:hAnsi="Arial" w:cs="Arial"/>
          <w:color w:val="000000"/>
        </w:rPr>
        <w:t>/2021</w:t>
      </w:r>
    </w:p>
    <w:p w:rsidR="0024336F" w:rsidRDefault="005E2CE6" w:rsidP="0024336F">
      <w:pPr>
        <w:pStyle w:val="NormalWeb"/>
        <w:shd w:val="clear" w:color="auto" w:fill="FFFFFF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Cambé, </w:t>
      </w:r>
      <w:r w:rsidR="002B2EED">
        <w:rPr>
          <w:rFonts w:ascii="Arial" w:hAnsi="Arial" w:cs="Arial"/>
          <w:color w:val="000000"/>
        </w:rPr>
        <w:t>19</w:t>
      </w:r>
      <w:r w:rsidR="000B6868">
        <w:rPr>
          <w:rFonts w:ascii="Arial" w:hAnsi="Arial" w:cs="Arial"/>
          <w:color w:val="000000"/>
        </w:rPr>
        <w:t xml:space="preserve"> </w:t>
      </w:r>
      <w:r w:rsidR="00F60BC0">
        <w:rPr>
          <w:rFonts w:ascii="Arial" w:hAnsi="Arial" w:cs="Arial"/>
          <w:color w:val="000000"/>
        </w:rPr>
        <w:t>Março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24336F" w:rsidRPr="005343F8" w:rsidRDefault="0024336F" w:rsidP="00241223">
      <w:pPr>
        <w:pStyle w:val="NormalWeb"/>
        <w:shd w:val="clear" w:color="auto" w:fill="FFFFFF"/>
        <w:rPr>
          <w:rFonts w:ascii="Arial" w:hAnsi="Arial" w:cs="Arial"/>
          <w:b/>
          <w:color w:val="000000"/>
        </w:rPr>
      </w:pPr>
      <w:r w:rsidRPr="00F11105">
        <w:rPr>
          <w:rFonts w:ascii="Arial" w:hAnsi="Arial" w:cs="Arial"/>
          <w:color w:val="000000"/>
        </w:rPr>
        <w:br/>
      </w:r>
      <w:r w:rsidR="00C74DDF">
        <w:rPr>
          <w:rFonts w:ascii="Arial" w:hAnsi="Arial" w:cs="Arial"/>
          <w:b/>
          <w:color w:val="000000"/>
        </w:rPr>
        <w:t>Exmo</w:t>
      </w:r>
      <w:r w:rsidR="005343F8" w:rsidRPr="005343F8">
        <w:rPr>
          <w:rFonts w:ascii="Arial" w:hAnsi="Arial" w:cs="Arial"/>
          <w:b/>
          <w:color w:val="000000"/>
        </w:rPr>
        <w:t>.</w:t>
      </w:r>
      <w:r w:rsidR="00B815B3" w:rsidRPr="005343F8">
        <w:rPr>
          <w:rFonts w:ascii="Arial" w:hAnsi="Arial" w:cs="Arial"/>
          <w:b/>
          <w:color w:val="000000"/>
        </w:rPr>
        <w:t xml:space="preserve"> Senhor </w:t>
      </w:r>
      <w:r w:rsidR="00305320" w:rsidRPr="005343F8">
        <w:rPr>
          <w:rFonts w:ascii="Arial" w:hAnsi="Arial" w:cs="Arial"/>
          <w:b/>
          <w:color w:val="000000"/>
        </w:rPr>
        <w:t>Presidente da Câmara</w:t>
      </w:r>
      <w:r w:rsidR="005343F8" w:rsidRPr="005343F8">
        <w:rPr>
          <w:rFonts w:ascii="Arial" w:hAnsi="Arial" w:cs="Arial"/>
          <w:b/>
          <w:color w:val="000000"/>
        </w:rPr>
        <w:t xml:space="preserve"> Municipal de </w:t>
      </w:r>
      <w:r w:rsidR="005343F8">
        <w:rPr>
          <w:rFonts w:ascii="Arial" w:hAnsi="Arial" w:cs="Arial"/>
          <w:b/>
          <w:color w:val="000000"/>
        </w:rPr>
        <w:t>Cambé</w:t>
      </w:r>
      <w:r w:rsidR="005343F8" w:rsidRPr="005343F8">
        <w:rPr>
          <w:rFonts w:ascii="Arial" w:hAnsi="Arial" w:cs="Arial"/>
          <w:b/>
          <w:color w:val="000000"/>
        </w:rPr>
        <w:t xml:space="preserve"> - PR</w:t>
      </w:r>
    </w:p>
    <w:p w:rsidR="001B5A9C" w:rsidRDefault="00273F1C" w:rsidP="001B5A9C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F60BC0">
        <w:rPr>
          <w:rFonts w:ascii="Arial" w:hAnsi="Arial" w:cs="Arial"/>
          <w:color w:val="000000"/>
        </w:rPr>
        <w:tab/>
      </w:r>
      <w:r w:rsidR="000B6868">
        <w:rPr>
          <w:rFonts w:ascii="Arial" w:hAnsi="Arial" w:cs="Arial"/>
          <w:color w:val="000000"/>
        </w:rPr>
        <w:t>O Vereador que este subscreve, no uso das atribuições legais que me são conferidas pelo Regimento Interno desta Casa, vem</w:t>
      </w:r>
      <w:r w:rsidR="00053820">
        <w:rPr>
          <w:rFonts w:ascii="Arial" w:hAnsi="Arial" w:cs="Arial"/>
          <w:color w:val="000000"/>
        </w:rPr>
        <w:t>,</w:t>
      </w:r>
      <w:r w:rsidR="00CC4886">
        <w:rPr>
          <w:rFonts w:ascii="Arial" w:hAnsi="Arial" w:cs="Arial"/>
          <w:color w:val="000000"/>
        </w:rPr>
        <w:t xml:space="preserve"> através deste, respeitosamente, </w:t>
      </w:r>
      <w:r w:rsidR="00B61A9F">
        <w:rPr>
          <w:rFonts w:ascii="Arial" w:hAnsi="Arial" w:cs="Arial"/>
          <w:color w:val="000000"/>
        </w:rPr>
        <w:t>requerer encaminh</w:t>
      </w:r>
      <w:r w:rsidR="00F60BC0">
        <w:rPr>
          <w:rFonts w:ascii="Arial" w:hAnsi="Arial" w:cs="Arial"/>
          <w:color w:val="000000"/>
        </w:rPr>
        <w:t>amento de expediente ao senhor P</w:t>
      </w:r>
      <w:r w:rsidR="00B61A9F">
        <w:rPr>
          <w:rFonts w:ascii="Arial" w:hAnsi="Arial" w:cs="Arial"/>
          <w:color w:val="000000"/>
        </w:rPr>
        <w:t>refeito Municipal,</w:t>
      </w:r>
      <w:r w:rsidR="00F60BC0">
        <w:rPr>
          <w:rFonts w:ascii="Arial" w:hAnsi="Arial" w:cs="Arial"/>
          <w:color w:val="000000"/>
        </w:rPr>
        <w:t xml:space="preserve"> </w:t>
      </w:r>
      <w:r w:rsidR="00B61A9F">
        <w:rPr>
          <w:rFonts w:ascii="Arial" w:hAnsi="Arial" w:cs="Arial"/>
          <w:color w:val="000000"/>
        </w:rPr>
        <w:t xml:space="preserve">fazendo </w:t>
      </w:r>
      <w:r w:rsidR="001B5A9C">
        <w:rPr>
          <w:rFonts w:ascii="Arial" w:hAnsi="Arial" w:cs="Arial"/>
          <w:color w:val="000000"/>
        </w:rPr>
        <w:t>as seguintes reivindicações</w:t>
      </w:r>
      <w:r w:rsidR="000B6868">
        <w:rPr>
          <w:rFonts w:ascii="Arial" w:hAnsi="Arial" w:cs="Arial"/>
          <w:color w:val="000000"/>
        </w:rPr>
        <w:t xml:space="preserve"> </w:t>
      </w:r>
      <w:r w:rsidR="00F60BC0">
        <w:rPr>
          <w:rFonts w:ascii="Arial" w:hAnsi="Arial" w:cs="Arial"/>
          <w:color w:val="000000"/>
        </w:rPr>
        <w:t>para o J</w:t>
      </w:r>
      <w:r w:rsidR="00B61A9F">
        <w:rPr>
          <w:rFonts w:ascii="Arial" w:hAnsi="Arial" w:cs="Arial"/>
          <w:color w:val="000000"/>
        </w:rPr>
        <w:t>ardim Ana Eliza 1</w:t>
      </w:r>
      <w:r w:rsidR="00F60BC0">
        <w:rPr>
          <w:rFonts w:ascii="Arial" w:hAnsi="Arial" w:cs="Arial"/>
          <w:color w:val="000000"/>
        </w:rPr>
        <w:t>.</w:t>
      </w:r>
    </w:p>
    <w:p w:rsidR="00F60BC0" w:rsidRPr="00F60BC0" w:rsidRDefault="009D500E" w:rsidP="001B5A9C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 1) - </w:t>
      </w:r>
      <w:r w:rsidR="00F60BC0" w:rsidRPr="00F60BC0">
        <w:rPr>
          <w:rFonts w:ascii="Arial" w:hAnsi="Arial" w:cs="Arial"/>
          <w:b/>
          <w:color w:val="000000"/>
          <w:u w:val="single"/>
        </w:rPr>
        <w:t>Revitalização da Praça:</w:t>
      </w:r>
    </w:p>
    <w:p w:rsidR="001B5A9C" w:rsidRDefault="000B6868" w:rsidP="001B5A9C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</w:t>
      </w:r>
      <w:r w:rsidR="00B61A9F">
        <w:rPr>
          <w:rFonts w:ascii="Arial" w:hAnsi="Arial" w:cs="Arial"/>
          <w:color w:val="000000"/>
        </w:rPr>
        <w:t xml:space="preserve"> Poda das á</w:t>
      </w:r>
      <w:r>
        <w:rPr>
          <w:rFonts w:ascii="Arial" w:hAnsi="Arial" w:cs="Arial"/>
          <w:color w:val="000000"/>
        </w:rPr>
        <w:t>rvores e limpeza do terreno;</w:t>
      </w:r>
    </w:p>
    <w:p w:rsidR="001B5A9C" w:rsidRDefault="005421C1" w:rsidP="001B5A9C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B) </w:t>
      </w:r>
      <w:r w:rsidR="000B6868">
        <w:rPr>
          <w:rFonts w:ascii="Arial" w:hAnsi="Arial" w:cs="Arial"/>
          <w:color w:val="000000"/>
        </w:rPr>
        <w:t xml:space="preserve">Plantio de folhagens, </w:t>
      </w:r>
      <w:r w:rsidR="001B5A9C">
        <w:rPr>
          <w:rFonts w:ascii="Arial" w:hAnsi="Arial" w:cs="Arial"/>
          <w:color w:val="000000"/>
        </w:rPr>
        <w:t>floreiras</w:t>
      </w:r>
      <w:r w:rsidR="000B6868">
        <w:rPr>
          <w:rFonts w:ascii="Arial" w:hAnsi="Arial" w:cs="Arial"/>
          <w:color w:val="000000"/>
        </w:rPr>
        <w:t xml:space="preserve"> e grama;</w:t>
      </w:r>
    </w:p>
    <w:p w:rsidR="00680281" w:rsidRDefault="000B6868" w:rsidP="001B5A9C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</w:t>
      </w:r>
      <w:r w:rsidR="000D55AE">
        <w:rPr>
          <w:rFonts w:ascii="Arial" w:hAnsi="Arial" w:cs="Arial"/>
          <w:color w:val="000000"/>
        </w:rPr>
        <w:t xml:space="preserve"> </w:t>
      </w:r>
      <w:r w:rsidR="005421C1">
        <w:rPr>
          <w:rFonts w:ascii="Arial" w:hAnsi="Arial" w:cs="Arial"/>
          <w:color w:val="000000"/>
        </w:rPr>
        <w:t>Colocação de uma de escadaria e uma rampa de concreto no meio da praça para acesso entre as ruas Antonio Raposo Tavares e Manoel da Borba Gato</w:t>
      </w:r>
      <w:r w:rsidR="00680281">
        <w:rPr>
          <w:rFonts w:ascii="Arial" w:hAnsi="Arial" w:cs="Arial"/>
          <w:color w:val="000000"/>
        </w:rPr>
        <w:t>;</w:t>
      </w:r>
    </w:p>
    <w:p w:rsidR="009F7563" w:rsidRDefault="000B6868" w:rsidP="009F7563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D) </w:t>
      </w:r>
      <w:r w:rsidR="00F60BC0">
        <w:rPr>
          <w:rFonts w:ascii="Arial" w:hAnsi="Arial" w:cs="Arial"/>
          <w:color w:val="000000"/>
        </w:rPr>
        <w:t>I</w:t>
      </w:r>
      <w:r w:rsidR="000D55AE">
        <w:rPr>
          <w:rFonts w:ascii="Arial" w:hAnsi="Arial" w:cs="Arial"/>
          <w:color w:val="000000"/>
        </w:rPr>
        <w:t>nstalação de</w:t>
      </w:r>
      <w:r w:rsidR="00C74DDF">
        <w:rPr>
          <w:rFonts w:ascii="Arial" w:hAnsi="Arial" w:cs="Arial"/>
          <w:color w:val="000000"/>
        </w:rPr>
        <w:t xml:space="preserve"> 4</w:t>
      </w:r>
      <w:r w:rsidR="009F7563">
        <w:rPr>
          <w:rFonts w:ascii="Arial" w:hAnsi="Arial" w:cs="Arial"/>
          <w:color w:val="000000"/>
        </w:rPr>
        <w:t xml:space="preserve"> mesas</w:t>
      </w:r>
      <w:r w:rsidR="005421C1">
        <w:rPr>
          <w:rFonts w:ascii="Arial" w:hAnsi="Arial" w:cs="Arial"/>
          <w:color w:val="000000"/>
        </w:rPr>
        <w:t xml:space="preserve"> </w:t>
      </w:r>
      <w:r w:rsidR="009F7563">
        <w:rPr>
          <w:rFonts w:ascii="Arial" w:hAnsi="Arial" w:cs="Arial"/>
          <w:color w:val="000000"/>
        </w:rPr>
        <w:t>com bancos de concreto</w:t>
      </w:r>
      <w:r w:rsidR="00A14B02">
        <w:rPr>
          <w:rFonts w:ascii="Arial" w:hAnsi="Arial" w:cs="Arial"/>
          <w:color w:val="000000"/>
        </w:rPr>
        <w:t xml:space="preserve"> </w:t>
      </w:r>
      <w:r w:rsidR="00B61A9F">
        <w:rPr>
          <w:rFonts w:ascii="Arial" w:hAnsi="Arial" w:cs="Arial"/>
          <w:color w:val="000000"/>
        </w:rPr>
        <w:t>(Mesas com Jogos de Dama);</w:t>
      </w:r>
      <w:r w:rsidR="00C74DDF">
        <w:rPr>
          <w:rFonts w:ascii="Arial" w:hAnsi="Arial" w:cs="Arial"/>
          <w:color w:val="000000"/>
        </w:rPr>
        <w:t xml:space="preserve"> </w:t>
      </w:r>
      <w:r w:rsidR="00C74DDF" w:rsidRPr="00C74DDF">
        <w:rPr>
          <w:rFonts w:ascii="Arial" w:hAnsi="Arial" w:cs="Arial"/>
          <w:color w:val="000000"/>
          <w:u w:val="single"/>
        </w:rPr>
        <w:t>Obs.: instalação das mesas na lateral</w:t>
      </w:r>
      <w:r w:rsidR="00C74DDF">
        <w:rPr>
          <w:rFonts w:ascii="Arial" w:hAnsi="Arial" w:cs="Arial"/>
          <w:color w:val="000000"/>
          <w:u w:val="single"/>
        </w:rPr>
        <w:t xml:space="preserve">, ou seja, margeando </w:t>
      </w:r>
      <w:r w:rsidR="00C74DDF" w:rsidRPr="00C74DDF">
        <w:rPr>
          <w:rFonts w:ascii="Arial" w:hAnsi="Arial" w:cs="Arial"/>
          <w:color w:val="000000"/>
          <w:u w:val="single"/>
        </w:rPr>
        <w:t>a rua Antonio Raposo Tavares.</w:t>
      </w:r>
    </w:p>
    <w:p w:rsidR="00B61A9F" w:rsidRDefault="000B6868" w:rsidP="009F7563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E) </w:t>
      </w:r>
      <w:r w:rsidR="00B61A9F">
        <w:rPr>
          <w:rFonts w:ascii="Arial" w:hAnsi="Arial" w:cs="Arial"/>
          <w:color w:val="000000"/>
        </w:rPr>
        <w:t>Construção de calçada em volta da praça;</w:t>
      </w:r>
    </w:p>
    <w:p w:rsidR="00F60BC0" w:rsidRDefault="005421C1" w:rsidP="009F7563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F) Iluminação de LED</w:t>
      </w:r>
      <w:r w:rsidR="00F60BC0">
        <w:rPr>
          <w:rFonts w:ascii="Arial" w:hAnsi="Arial" w:cs="Arial"/>
          <w:color w:val="000000"/>
        </w:rPr>
        <w:t xml:space="preserve"> na Praça.</w:t>
      </w:r>
    </w:p>
    <w:p w:rsidR="00B61A9F" w:rsidRPr="00F60BC0" w:rsidRDefault="000B6868" w:rsidP="009F7563">
      <w:pPr>
        <w:pStyle w:val="NormalWeb"/>
        <w:shd w:val="clear" w:color="auto" w:fill="FFFFFF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Obs</w:t>
      </w:r>
      <w:r w:rsidRPr="00F60BC0">
        <w:rPr>
          <w:rFonts w:ascii="Arial" w:hAnsi="Arial" w:cs="Arial"/>
          <w:color w:val="000000"/>
          <w:u w:val="single"/>
        </w:rPr>
        <w:t xml:space="preserve">.: </w:t>
      </w:r>
      <w:r w:rsidR="00F60BC0" w:rsidRPr="00F60BC0">
        <w:rPr>
          <w:rFonts w:ascii="Arial" w:hAnsi="Arial" w:cs="Arial"/>
          <w:color w:val="000000"/>
          <w:u w:val="single"/>
        </w:rPr>
        <w:t>Praça está localizada no inicio da Rua Antonio Raposo Tavares.</w:t>
      </w:r>
    </w:p>
    <w:p w:rsidR="00C74DDF" w:rsidRDefault="00AD35A0" w:rsidP="00AD35A0">
      <w:pPr>
        <w:pStyle w:val="SemEspaamento"/>
        <w:rPr>
          <w:rFonts w:ascii="Arial" w:hAnsi="Arial" w:cs="Arial"/>
          <w:sz w:val="24"/>
          <w:szCs w:val="24"/>
        </w:rPr>
      </w:pPr>
      <w:r w:rsidRPr="00AD35A0">
        <w:rPr>
          <w:rFonts w:ascii="Arial" w:hAnsi="Arial" w:cs="Arial"/>
          <w:sz w:val="24"/>
          <w:szCs w:val="24"/>
        </w:rPr>
        <w:t xml:space="preserve">   </w:t>
      </w:r>
    </w:p>
    <w:p w:rsidR="009D500E" w:rsidRPr="00AD35A0" w:rsidRDefault="009D500E" w:rsidP="00AD35A0">
      <w:pPr>
        <w:pStyle w:val="SemEspaamento"/>
        <w:rPr>
          <w:rFonts w:ascii="Arial" w:hAnsi="Arial" w:cs="Arial"/>
          <w:sz w:val="24"/>
          <w:szCs w:val="24"/>
        </w:rPr>
      </w:pPr>
    </w:p>
    <w:p w:rsidR="009F7563" w:rsidRPr="005421C1" w:rsidRDefault="00B61A9F" w:rsidP="00F341A5">
      <w:pPr>
        <w:pStyle w:val="SemEspaamen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ab/>
      </w:r>
      <w:r w:rsidRPr="005421C1">
        <w:rPr>
          <w:rFonts w:ascii="Arial" w:hAnsi="Arial" w:cs="Arial"/>
          <w:b/>
          <w:color w:val="000000"/>
        </w:rPr>
        <w:t xml:space="preserve">Sem mais para o momento e </w:t>
      </w:r>
      <w:r w:rsidR="00C74DDF" w:rsidRPr="005421C1">
        <w:rPr>
          <w:rFonts w:ascii="Arial" w:hAnsi="Arial" w:cs="Arial"/>
          <w:b/>
          <w:color w:val="000000"/>
        </w:rPr>
        <w:t xml:space="preserve">certo de ser atendido, </w:t>
      </w:r>
      <w:r w:rsidRPr="005421C1">
        <w:rPr>
          <w:rFonts w:ascii="Arial" w:hAnsi="Arial" w:cs="Arial"/>
          <w:b/>
          <w:color w:val="000000"/>
        </w:rPr>
        <w:t>desde já agradeço.</w:t>
      </w:r>
    </w:p>
    <w:p w:rsidR="009F7563" w:rsidRPr="005421C1" w:rsidRDefault="009F7563" w:rsidP="00F341A5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B61A9F" w:rsidRDefault="00B61A9F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9F7563" w:rsidRDefault="009F7563" w:rsidP="00F341A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9F7563" w:rsidRDefault="009F7563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CA3A01" w:rsidRDefault="00CA3A01" w:rsidP="00CA3A01">
      <w:pPr>
        <w:pStyle w:val="SemEspaamento"/>
        <w:rPr>
          <w:rFonts w:ascii="Berlin Sans FB" w:hAnsi="Berlin Sans FB" w:cs="Arial"/>
          <w:sz w:val="24"/>
          <w:szCs w:val="24"/>
        </w:rPr>
      </w:pPr>
      <w:r>
        <w:rPr>
          <w:rFonts w:ascii="Berlin Sans FB" w:hAnsi="Berlin Sans FB" w:cs="Arial"/>
          <w:sz w:val="24"/>
          <w:szCs w:val="24"/>
        </w:rPr>
        <w:t xml:space="preserve">                                                   Isaias Proença de Farias:</w:t>
      </w:r>
    </w:p>
    <w:p w:rsidR="00CA3A01" w:rsidRDefault="00CA3A01" w:rsidP="00CA3A0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</w:t>
      </w:r>
    </w:p>
    <w:p w:rsidR="00CA3A01" w:rsidRDefault="00CA3A01" w:rsidP="00CA3A01">
      <w:pPr>
        <w:pStyle w:val="SemEspaamento"/>
        <w:rPr>
          <w:rFonts w:ascii="Berlin Sans FB Demi" w:hAnsi="Berlin Sans FB Demi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Berlin Sans FB Demi" w:hAnsi="Berlin Sans FB Demi" w:cs="Arial"/>
          <w:sz w:val="24"/>
          <w:szCs w:val="24"/>
        </w:rPr>
        <w:t>V</w:t>
      </w:r>
      <w:r>
        <w:rPr>
          <w:rFonts w:ascii="Berlin Sans FB Demi" w:hAnsi="Berlin Sans FB Demi" w:cs="Arial"/>
          <w:sz w:val="28"/>
          <w:szCs w:val="28"/>
        </w:rPr>
        <w:t>ereador Galego</w:t>
      </w:r>
    </w:p>
    <w:p w:rsidR="00CA3A01" w:rsidRDefault="00CA3A01" w:rsidP="00CA3A01">
      <w:pPr>
        <w:pStyle w:val="SemEspaamento"/>
        <w:rPr>
          <w:rFonts w:ascii="Arial" w:hAnsi="Arial" w:cs="Arial"/>
          <w:color w:val="000000"/>
        </w:rPr>
      </w:pPr>
    </w:p>
    <w:p w:rsidR="00E2237D" w:rsidRPr="00F60BC0" w:rsidRDefault="00E2237D" w:rsidP="00CA3A01">
      <w:pPr>
        <w:pStyle w:val="NormalWeb"/>
        <w:shd w:val="clear" w:color="auto" w:fill="FFFFFF"/>
        <w:ind w:left="1416" w:firstLine="708"/>
        <w:rPr>
          <w:rFonts w:ascii="Berlin Sans FB Demi" w:hAnsi="Berlin Sans FB Demi" w:cs="Arial"/>
          <w:color w:val="000000"/>
          <w:sz w:val="28"/>
          <w:szCs w:val="28"/>
        </w:rPr>
      </w:pPr>
    </w:p>
    <w:sectPr w:rsidR="00E2237D" w:rsidRPr="00F60BC0" w:rsidSect="00F111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E3D" w:rsidRDefault="00773E3D" w:rsidP="00F11105">
      <w:pPr>
        <w:spacing w:after="0" w:line="240" w:lineRule="auto"/>
      </w:pPr>
      <w:r>
        <w:separator/>
      </w:r>
    </w:p>
  </w:endnote>
  <w:endnote w:type="continuationSeparator" w:id="0">
    <w:p w:rsidR="00773E3D" w:rsidRDefault="00773E3D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01" w:rsidRDefault="00CA3A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Pr="00434B87" w:rsidRDefault="00183351" w:rsidP="00183351">
    <w:pPr>
      <w:pStyle w:val="Rodap"/>
      <w:rPr>
        <w:rFonts w:ascii="Berlin Sans FB" w:hAnsi="Berlin Sans FB"/>
      </w:rPr>
    </w:pPr>
    <w:r>
      <w:t xml:space="preserve">                              </w:t>
    </w:r>
    <w:r w:rsidR="00704B5B" w:rsidRPr="00434B87">
      <w:rPr>
        <w:rFonts w:ascii="Berlin Sans FB" w:hAnsi="Berlin Sans FB"/>
      </w:rPr>
      <w:t>Av. Inglaterra, 655, centro – Cambé PR – CEP: 86181-000</w:t>
    </w:r>
  </w:p>
  <w:p w:rsidR="00E2237D" w:rsidRPr="00434B87" w:rsidRDefault="00183351" w:rsidP="00183351">
    <w:pPr>
      <w:pStyle w:val="Rodap"/>
      <w:rPr>
        <w:rFonts w:ascii="Berlin Sans FB" w:hAnsi="Berlin Sans FB"/>
      </w:rPr>
    </w:pPr>
    <w:r w:rsidRPr="00434B87">
      <w:rPr>
        <w:rFonts w:ascii="Berlin Sans FB" w:hAnsi="Berlin Sans FB"/>
      </w:rPr>
      <w:t xml:space="preserve">            </w:t>
    </w:r>
    <w:r w:rsidR="00CA3A01">
      <w:rPr>
        <w:rFonts w:ascii="Berlin Sans FB" w:hAnsi="Berlin Sans FB"/>
      </w:rPr>
      <w:t xml:space="preserve">               </w:t>
    </w:r>
    <w:r w:rsidRPr="00434B87">
      <w:rPr>
        <w:rFonts w:ascii="Berlin Sans FB" w:hAnsi="Berlin Sans FB"/>
      </w:rPr>
      <w:t xml:space="preserve">   </w:t>
    </w:r>
    <w:r w:rsidR="00CA3A01">
      <w:rPr>
        <w:rFonts w:ascii="Berlin Sans FB" w:hAnsi="Berlin Sans FB"/>
      </w:rPr>
      <w:t>Fone</w:t>
    </w:r>
    <w:r w:rsidR="00704B5B" w:rsidRPr="00434B87">
      <w:rPr>
        <w:rFonts w:ascii="Berlin Sans FB" w:hAnsi="Berlin Sans FB"/>
      </w:rPr>
      <w:t>x: (43) 3174-1821 e 1833</w:t>
    </w:r>
    <w:r w:rsidRPr="00434B87">
      <w:rPr>
        <w:rFonts w:ascii="Berlin Sans FB" w:hAnsi="Berlin Sans FB"/>
      </w:rPr>
      <w:t>) – www.cambe.pr.leg.br</w:t>
    </w:r>
    <w:r w:rsidR="00704B5B" w:rsidRPr="00434B87">
      <w:rPr>
        <w:rFonts w:ascii="Berlin Sans FB" w:hAnsi="Berlin Sans FB"/>
      </w:rP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01" w:rsidRDefault="00CA3A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E3D" w:rsidRDefault="00773E3D" w:rsidP="00F11105">
      <w:pPr>
        <w:spacing w:after="0" w:line="240" w:lineRule="auto"/>
      </w:pPr>
      <w:r>
        <w:separator/>
      </w:r>
    </w:p>
  </w:footnote>
  <w:footnote w:type="continuationSeparator" w:id="0">
    <w:p w:rsidR="00773E3D" w:rsidRDefault="00773E3D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01" w:rsidRDefault="00CA3A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CA3A01" w:rsidRDefault="0096550D" w:rsidP="00280903">
    <w:pPr>
      <w:pStyle w:val="Cabealho"/>
      <w:ind w:firstLine="708"/>
      <w:jc w:val="center"/>
      <w:rPr>
        <w:rFonts w:ascii="Berlin Sans FB" w:hAnsi="Berlin Sans FB" w:cs="Arial"/>
        <w:sz w:val="56"/>
        <w:szCs w:val="56"/>
      </w:rPr>
    </w:pPr>
    <w:r>
      <w:rPr>
        <w:rFonts w:ascii="Berlin Sans FB" w:hAnsi="Berlin Sans FB" w:cs="Arial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77666427" r:id="rId2"/>
      </w:pict>
    </w:r>
    <w:r w:rsidR="00F11105" w:rsidRPr="00CA3A01">
      <w:rPr>
        <w:rFonts w:ascii="Berlin Sans FB" w:hAnsi="Berlin Sans FB" w:cs="Arial"/>
        <w:sz w:val="56"/>
        <w:szCs w:val="56"/>
      </w:rPr>
      <w:t>Câmara M</w:t>
    </w:r>
    <w:r w:rsidR="00E2237D" w:rsidRPr="00CA3A01">
      <w:rPr>
        <w:rFonts w:ascii="Berlin Sans FB" w:hAnsi="Berlin Sans FB" w:cs="Arial"/>
        <w:sz w:val="56"/>
        <w:szCs w:val="56"/>
      </w:rPr>
      <w:t>u</w:t>
    </w:r>
    <w:r w:rsidR="00F11105" w:rsidRPr="00CA3A01">
      <w:rPr>
        <w:rFonts w:ascii="Berlin Sans FB" w:hAnsi="Berlin Sans FB" w:cs="Arial"/>
        <w:sz w:val="56"/>
        <w:szCs w:val="56"/>
      </w:rPr>
      <w:t>nicipal de Cambé</w:t>
    </w:r>
  </w:p>
  <w:p w:rsidR="00183351" w:rsidRPr="000B6868" w:rsidRDefault="00183351" w:rsidP="00E2237D">
    <w:pPr>
      <w:jc w:val="center"/>
      <w:rPr>
        <w:rFonts w:ascii="Berlin Sans FB" w:hAnsi="Berlin Sans FB"/>
        <w:sz w:val="24"/>
        <w:szCs w:val="24"/>
        <w:u w:val="single"/>
      </w:rPr>
    </w:pPr>
    <w:r w:rsidRPr="000B6868">
      <w:rPr>
        <w:rFonts w:ascii="Berlin Sans FB" w:hAnsi="Berlin Sans FB"/>
        <w:sz w:val="24"/>
        <w:szCs w:val="24"/>
        <w:u w:val="single"/>
      </w:rPr>
      <w:t>Estado Paraná</w:t>
    </w:r>
  </w:p>
  <w:p w:rsidR="00183351" w:rsidRPr="000B6868" w:rsidRDefault="005E2CE6" w:rsidP="00E2237D">
    <w:pPr>
      <w:jc w:val="center"/>
      <w:rPr>
        <w:rFonts w:ascii="Berlin Sans FB" w:hAnsi="Berlin Sans FB"/>
        <w:sz w:val="28"/>
        <w:szCs w:val="28"/>
      </w:rPr>
    </w:pPr>
    <w:r w:rsidRPr="000B6868">
      <w:rPr>
        <w:rFonts w:ascii="Berlin Sans FB" w:hAnsi="Berlin Sans FB"/>
        <w:sz w:val="28"/>
        <w:szCs w:val="28"/>
      </w:rPr>
      <w:t xml:space="preserve">     </w:t>
    </w:r>
    <w:r w:rsidR="00183351" w:rsidRPr="000B6868">
      <w:rPr>
        <w:rFonts w:ascii="Berlin Sans FB" w:hAnsi="Berlin Sans FB"/>
        <w:sz w:val="28"/>
        <w:szCs w:val="28"/>
      </w:rPr>
      <w:t xml:space="preserve">Gabinete Vereador </w:t>
    </w:r>
    <w:r w:rsidRPr="000B6868">
      <w:rPr>
        <w:rFonts w:ascii="Berlin Sans FB" w:hAnsi="Berlin Sans FB"/>
        <w:sz w:val="28"/>
        <w:szCs w:val="28"/>
      </w:rPr>
      <w:t>Isaias Proença (</w:t>
    </w:r>
    <w:r w:rsidR="00183351" w:rsidRPr="000B6868">
      <w:rPr>
        <w:rFonts w:ascii="Berlin Sans FB" w:hAnsi="Berlin Sans FB"/>
        <w:sz w:val="28"/>
        <w:szCs w:val="28"/>
      </w:rPr>
      <w:t>Galego</w:t>
    </w:r>
    <w:r w:rsidRPr="000B6868">
      <w:rPr>
        <w:rFonts w:ascii="Berlin Sans FB" w:hAnsi="Berlin Sans FB"/>
        <w:sz w:val="28"/>
        <w:szCs w:val="28"/>
      </w:rPr>
      <w:t>)</w:t>
    </w:r>
  </w:p>
  <w:p w:rsidR="003860C4" w:rsidRPr="000B6868" w:rsidRDefault="003860C4" w:rsidP="00E2237D">
    <w:pPr>
      <w:jc w:val="center"/>
      <w:rPr>
        <w:rFonts w:ascii="Berlin Sans FB" w:hAnsi="Berlin Sans FB"/>
        <w:sz w:val="28"/>
        <w:szCs w:val="28"/>
      </w:rPr>
    </w:pPr>
    <w:r w:rsidRPr="000B6868">
      <w:rPr>
        <w:rFonts w:ascii="Berlin Sans FB" w:hAnsi="Berlin Sans FB"/>
        <w:sz w:val="28"/>
        <w:szCs w:val="28"/>
      </w:rPr>
      <w:t>Gestão 2021/2024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01" w:rsidRDefault="00CA3A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24A4F"/>
    <w:rsid w:val="0005258D"/>
    <w:rsid w:val="00053820"/>
    <w:rsid w:val="00076033"/>
    <w:rsid w:val="00087501"/>
    <w:rsid w:val="000B6868"/>
    <w:rsid w:val="000D05D3"/>
    <w:rsid w:val="000D3EBA"/>
    <w:rsid w:val="000D55AE"/>
    <w:rsid w:val="000E1A2E"/>
    <w:rsid w:val="000F1478"/>
    <w:rsid w:val="000F4DD4"/>
    <w:rsid w:val="001224C8"/>
    <w:rsid w:val="00140C18"/>
    <w:rsid w:val="00145811"/>
    <w:rsid w:val="00154983"/>
    <w:rsid w:val="001705EC"/>
    <w:rsid w:val="00183351"/>
    <w:rsid w:val="00193BA1"/>
    <w:rsid w:val="00197C95"/>
    <w:rsid w:val="001B0D60"/>
    <w:rsid w:val="001B5A9C"/>
    <w:rsid w:val="001D3E0E"/>
    <w:rsid w:val="00241223"/>
    <w:rsid w:val="0024336F"/>
    <w:rsid w:val="00273F1C"/>
    <w:rsid w:val="00280903"/>
    <w:rsid w:val="00296A89"/>
    <w:rsid w:val="002A00D4"/>
    <w:rsid w:val="002B2EED"/>
    <w:rsid w:val="002B3BB2"/>
    <w:rsid w:val="00305320"/>
    <w:rsid w:val="00316A90"/>
    <w:rsid w:val="00323B0C"/>
    <w:rsid w:val="003514B5"/>
    <w:rsid w:val="003860C4"/>
    <w:rsid w:val="003E754B"/>
    <w:rsid w:val="00412342"/>
    <w:rsid w:val="00430FD7"/>
    <w:rsid w:val="00434B87"/>
    <w:rsid w:val="00464DDC"/>
    <w:rsid w:val="00485978"/>
    <w:rsid w:val="004A4365"/>
    <w:rsid w:val="004B178A"/>
    <w:rsid w:val="004F6BE5"/>
    <w:rsid w:val="0052719B"/>
    <w:rsid w:val="005343F8"/>
    <w:rsid w:val="005421C1"/>
    <w:rsid w:val="005D6154"/>
    <w:rsid w:val="005E2BE0"/>
    <w:rsid w:val="005E2CE6"/>
    <w:rsid w:val="00600BDA"/>
    <w:rsid w:val="00661E40"/>
    <w:rsid w:val="00680281"/>
    <w:rsid w:val="006A0AD8"/>
    <w:rsid w:val="006A356B"/>
    <w:rsid w:val="006C193C"/>
    <w:rsid w:val="006F14F7"/>
    <w:rsid w:val="00704B5B"/>
    <w:rsid w:val="00732E42"/>
    <w:rsid w:val="00746790"/>
    <w:rsid w:val="00773E3D"/>
    <w:rsid w:val="00823021"/>
    <w:rsid w:val="0082531E"/>
    <w:rsid w:val="00865EF7"/>
    <w:rsid w:val="00916C2E"/>
    <w:rsid w:val="009253EF"/>
    <w:rsid w:val="0096550D"/>
    <w:rsid w:val="00967856"/>
    <w:rsid w:val="009C5C36"/>
    <w:rsid w:val="009D3A09"/>
    <w:rsid w:val="009D500E"/>
    <w:rsid w:val="009F4B55"/>
    <w:rsid w:val="009F7563"/>
    <w:rsid w:val="00A14B02"/>
    <w:rsid w:val="00A1686B"/>
    <w:rsid w:val="00A256B8"/>
    <w:rsid w:val="00A5740D"/>
    <w:rsid w:val="00AA17C0"/>
    <w:rsid w:val="00AA7CAE"/>
    <w:rsid w:val="00AD2150"/>
    <w:rsid w:val="00AD3528"/>
    <w:rsid w:val="00AD35A0"/>
    <w:rsid w:val="00AE6C61"/>
    <w:rsid w:val="00B06FD9"/>
    <w:rsid w:val="00B61A9F"/>
    <w:rsid w:val="00B815B3"/>
    <w:rsid w:val="00B854D8"/>
    <w:rsid w:val="00BD28D3"/>
    <w:rsid w:val="00BF75BF"/>
    <w:rsid w:val="00C31D56"/>
    <w:rsid w:val="00C41CF5"/>
    <w:rsid w:val="00C46E6B"/>
    <w:rsid w:val="00C65209"/>
    <w:rsid w:val="00C74DDF"/>
    <w:rsid w:val="00C76501"/>
    <w:rsid w:val="00CA3A01"/>
    <w:rsid w:val="00CC4886"/>
    <w:rsid w:val="00CD1099"/>
    <w:rsid w:val="00CF4139"/>
    <w:rsid w:val="00D0317B"/>
    <w:rsid w:val="00D477C1"/>
    <w:rsid w:val="00D749D3"/>
    <w:rsid w:val="00DC2D29"/>
    <w:rsid w:val="00DF3AE6"/>
    <w:rsid w:val="00DF4729"/>
    <w:rsid w:val="00E03011"/>
    <w:rsid w:val="00E15321"/>
    <w:rsid w:val="00E2237D"/>
    <w:rsid w:val="00E342CF"/>
    <w:rsid w:val="00E45F31"/>
    <w:rsid w:val="00E507FE"/>
    <w:rsid w:val="00E8195C"/>
    <w:rsid w:val="00ED4DF0"/>
    <w:rsid w:val="00F11105"/>
    <w:rsid w:val="00F1198C"/>
    <w:rsid w:val="00F341A5"/>
    <w:rsid w:val="00F60BC0"/>
    <w:rsid w:val="00FA0194"/>
    <w:rsid w:val="00FE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296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User</cp:lastModifiedBy>
  <cp:revision>40</cp:revision>
  <cp:lastPrinted>2021-01-28T14:24:00Z</cp:lastPrinted>
  <dcterms:created xsi:type="dcterms:W3CDTF">2021-01-19T11:38:00Z</dcterms:created>
  <dcterms:modified xsi:type="dcterms:W3CDTF">2021-03-19T16:41:00Z</dcterms:modified>
</cp:coreProperties>
</file>