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1</w:t>
      </w:r>
      <w:r w:rsidR="006A41CA">
        <w:rPr>
          <w:rFonts w:ascii="Arial" w:hAnsi="Arial" w:cs="Arial"/>
        </w:rPr>
        <w:t>2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6A41CA">
        <w:rPr>
          <w:rFonts w:ascii="Arial" w:hAnsi="Arial" w:cs="Arial"/>
        </w:rPr>
        <w:t>01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6A41CA">
        <w:rPr>
          <w:rFonts w:ascii="Arial" w:hAnsi="Arial" w:cs="Arial"/>
        </w:rPr>
        <w:t>Junho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656C3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A41C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repintura de sinalização vertical e horizontal nas Ruas, Antonio Alves Sobrinho, Rua Rosa Tribulato Bissoqui e Rua Joaquim Martelini, </w:t>
            </w:r>
            <w:r w:rsidR="00656C31">
              <w:rPr>
                <w:rFonts w:ascii="Arial" w:hAnsi="Arial" w:cs="Arial"/>
                <w:b/>
                <w:sz w:val="28"/>
                <w:szCs w:val="28"/>
              </w:rPr>
              <w:t xml:space="preserve">que fazem cruzamento 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>com</w:t>
            </w:r>
            <w:r w:rsidR="00656C3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a Rua Miguel Aidar, no Jardim do Café II.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7A128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Solicito ao órgão </w:t>
            </w:r>
            <w:r w:rsidR="007A128E">
              <w:rPr>
                <w:rFonts w:ascii="Arial" w:hAnsi="Arial" w:cs="Arial"/>
                <w:b/>
                <w:sz w:val="28"/>
                <w:szCs w:val="28"/>
              </w:rPr>
              <w:t>competente, limpeza</w:t>
            </w:r>
            <w:r w:rsidR="00656C3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56C31">
              <w:rPr>
                <w:rFonts w:ascii="Arial" w:hAnsi="Arial" w:cs="Arial"/>
                <w:b/>
                <w:sz w:val="28"/>
                <w:szCs w:val="28"/>
              </w:rPr>
              <w:t>ao redor do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 ponto de ônibus localizado ao lado do centro da Juventude.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7A128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252B6">
              <w:rPr>
                <w:rFonts w:ascii="Arial" w:hAnsi="Arial" w:cs="Arial"/>
                <w:b/>
                <w:sz w:val="28"/>
                <w:szCs w:val="28"/>
              </w:rPr>
              <w:t>Solicito ao órgão competente, para que tome providencias, quanto ao descarte irregular de água, na Rua Lourenço Fa</w:t>
            </w:r>
            <w:r w:rsidR="007A128E">
              <w:rPr>
                <w:rFonts w:ascii="Arial" w:hAnsi="Arial" w:cs="Arial"/>
                <w:b/>
                <w:sz w:val="28"/>
                <w:szCs w:val="28"/>
              </w:rPr>
              <w:t>del com a Rua José Campi,</w:t>
            </w:r>
            <w:r w:rsidR="008377A8">
              <w:rPr>
                <w:rFonts w:ascii="Arial" w:hAnsi="Arial" w:cs="Arial"/>
                <w:b/>
                <w:sz w:val="28"/>
                <w:szCs w:val="28"/>
              </w:rPr>
              <w:t xml:space="preserve"> no Jardim Boa Vista,</w:t>
            </w:r>
            <w:r w:rsidR="007A128E">
              <w:rPr>
                <w:rFonts w:ascii="Arial" w:hAnsi="Arial" w:cs="Arial"/>
                <w:b/>
                <w:sz w:val="28"/>
                <w:szCs w:val="28"/>
              </w:rPr>
              <w:t xml:space="preserve"> que v</w:t>
            </w:r>
            <w:r w:rsidR="009252B6">
              <w:rPr>
                <w:rFonts w:ascii="Arial" w:hAnsi="Arial" w:cs="Arial"/>
                <w:b/>
                <w:sz w:val="28"/>
                <w:szCs w:val="28"/>
              </w:rPr>
              <w:t xml:space="preserve">em causando transtorno aos moradores. 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C56747" w:rsidP="006A41CA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6747">
              <w:rPr>
                <w:rFonts w:ascii="Arial" w:hAnsi="Arial" w:cs="Arial"/>
                <w:b/>
                <w:sz w:val="28"/>
                <w:szCs w:val="28"/>
              </w:rPr>
              <w:t>4)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conserto e </w:t>
            </w:r>
            <w:r w:rsidR="00F87177" w:rsidRPr="00092955">
              <w:rPr>
                <w:rFonts w:ascii="Arial" w:hAnsi="Arial" w:cs="Arial"/>
                <w:b/>
                <w:sz w:val="28"/>
                <w:szCs w:val="28"/>
              </w:rPr>
              <w:t xml:space="preserve">jardinagem na rotatória 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>localizado na Avenida  Rio Iguaçu no cruzamento com a Avenida</w:t>
            </w:r>
            <w:r w:rsidR="00F87177" w:rsidRPr="00092955">
              <w:rPr>
                <w:rFonts w:ascii="Arial" w:hAnsi="Arial" w:cs="Arial"/>
                <w:b/>
                <w:sz w:val="28"/>
                <w:szCs w:val="28"/>
              </w:rPr>
              <w:t xml:space="preserve"> Rio Paraná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Default="00C56747" w:rsidP="006A41CA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>Solicito estudo para implantação de</w:t>
            </w:r>
            <w:r w:rsidR="009252B6">
              <w:rPr>
                <w:rFonts w:ascii="Arial" w:hAnsi="Arial" w:cs="Arial"/>
                <w:b/>
                <w:sz w:val="28"/>
                <w:szCs w:val="28"/>
              </w:rPr>
              <w:t xml:space="preserve"> lixeiras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 container nas</w:t>
            </w:r>
            <w:r w:rsidR="009252B6">
              <w:rPr>
                <w:rFonts w:ascii="Arial" w:hAnsi="Arial" w:cs="Arial"/>
                <w:b/>
                <w:sz w:val="28"/>
                <w:szCs w:val="28"/>
              </w:rPr>
              <w:t xml:space="preserve"> principais avenidas da região do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 Jardim Santo Amaro.  </w:t>
            </w:r>
            <w:r w:rsidR="009252B6">
              <w:rPr>
                <w:rFonts w:ascii="Arial" w:hAnsi="Arial" w:cs="Arial"/>
                <w:b/>
                <w:sz w:val="28"/>
                <w:szCs w:val="28"/>
              </w:rPr>
              <w:t xml:space="preserve">Atendendo pedidos dos comerciantes. 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86D" w:rsidRDefault="00BE286D" w:rsidP="0076126D">
      <w:r>
        <w:separator/>
      </w:r>
    </w:p>
  </w:endnote>
  <w:endnote w:type="continuationSeparator" w:id="0">
    <w:p w:rsidR="00BE286D" w:rsidRDefault="00BE286D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86D" w:rsidRDefault="00BE286D" w:rsidP="0076126D">
      <w:r>
        <w:separator/>
      </w:r>
    </w:p>
  </w:footnote>
  <w:footnote w:type="continuationSeparator" w:id="0">
    <w:p w:rsidR="00BE286D" w:rsidRDefault="00BE286D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2314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2314E" w:rsidP="00FB4765">
    <w:pPr>
      <w:pStyle w:val="Cabealho"/>
      <w:jc w:val="center"/>
      <w:rPr>
        <w:rFonts w:ascii="English111 Vivace BT" w:hAnsi="English111 Vivace BT"/>
        <w:sz w:val="28"/>
      </w:rPr>
    </w:pPr>
    <w:r w:rsidRPr="0052314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52314E" w:rsidP="00FB4765">
    <w:pPr>
      <w:pStyle w:val="Cabealho"/>
      <w:jc w:val="center"/>
      <w:rPr>
        <w:rFonts w:asciiTheme="minorHAnsi" w:hAnsiTheme="minorHAnsi" w:cs="Arial"/>
        <w:sz w:val="20"/>
      </w:rPr>
    </w:pPr>
    <w:r w:rsidRPr="0052314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BE286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77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6729E"/>
    <w:rsid w:val="00170D74"/>
    <w:rsid w:val="00180D87"/>
    <w:rsid w:val="001869CB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4B27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286D"/>
    <w:rsid w:val="00BE5018"/>
    <w:rsid w:val="00BE515B"/>
    <w:rsid w:val="00BE76B7"/>
    <w:rsid w:val="00BE7D43"/>
    <w:rsid w:val="00BF0A44"/>
    <w:rsid w:val="00BF3D7E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791D"/>
    <w:rsid w:val="00D379D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5961-398A-49AA-BDCB-EDAA7BB4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8305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233</cp:revision>
  <cp:lastPrinted>2020-05-25T16:16:00Z</cp:lastPrinted>
  <dcterms:created xsi:type="dcterms:W3CDTF">2018-01-05T16:10:00Z</dcterms:created>
  <dcterms:modified xsi:type="dcterms:W3CDTF">2020-06-01T16:52:00Z</dcterms:modified>
</cp:coreProperties>
</file>