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9145" w14:textId="77777777" w:rsidR="00261B0E" w:rsidRDefault="00261B0E" w:rsidP="00CB346E">
      <w:pPr>
        <w:jc w:val="both"/>
      </w:pPr>
    </w:p>
    <w:p w14:paraId="2BA9C721" w14:textId="77777777" w:rsidR="00514FED" w:rsidRDefault="00514FED" w:rsidP="00CB346E">
      <w:pPr>
        <w:jc w:val="both"/>
      </w:pPr>
    </w:p>
    <w:p w14:paraId="2B490645" w14:textId="77777777" w:rsidR="00261B0E" w:rsidRDefault="00261B0E" w:rsidP="00CB346E">
      <w:pPr>
        <w:jc w:val="both"/>
      </w:pPr>
    </w:p>
    <w:p w14:paraId="2B825145" w14:textId="776B718A"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330E41">
        <w:rPr>
          <w:rFonts w:ascii="Arial" w:hAnsi="Arial" w:cs="Arial"/>
        </w:rPr>
        <w:t>07</w:t>
      </w:r>
      <w:r w:rsidR="00CE2031">
        <w:rPr>
          <w:rFonts w:ascii="Arial" w:hAnsi="Arial" w:cs="Arial"/>
        </w:rPr>
        <w:t xml:space="preserve"> </w:t>
      </w:r>
      <w:r w:rsidR="0006060F">
        <w:rPr>
          <w:rFonts w:ascii="Arial" w:hAnsi="Arial" w:cs="Arial"/>
        </w:rPr>
        <w:t xml:space="preserve">de </w:t>
      </w:r>
      <w:r w:rsidR="00330E41">
        <w:rPr>
          <w:rFonts w:ascii="Arial" w:hAnsi="Arial" w:cs="Arial"/>
        </w:rPr>
        <w:t xml:space="preserve">outubro </w:t>
      </w:r>
      <w:r w:rsidR="00581552">
        <w:rPr>
          <w:rFonts w:ascii="Arial" w:hAnsi="Arial" w:cs="Arial"/>
        </w:rPr>
        <w:t>de 201</w:t>
      </w:r>
      <w:r w:rsidR="00EB2288">
        <w:rPr>
          <w:rFonts w:ascii="Arial" w:hAnsi="Arial" w:cs="Arial"/>
        </w:rPr>
        <w:t>9</w:t>
      </w:r>
      <w:r w:rsidR="00581552">
        <w:rPr>
          <w:rFonts w:ascii="Arial" w:hAnsi="Arial" w:cs="Arial"/>
        </w:rPr>
        <w:t>.</w:t>
      </w:r>
    </w:p>
    <w:p w14:paraId="4174937E" w14:textId="77777777" w:rsidR="00581552" w:rsidRDefault="00581552" w:rsidP="00581552">
      <w:pPr>
        <w:jc w:val="right"/>
        <w:rPr>
          <w:rFonts w:ascii="Arial" w:hAnsi="Arial" w:cs="Arial"/>
        </w:rPr>
      </w:pPr>
    </w:p>
    <w:p w14:paraId="304B10EE" w14:textId="5B1AE22D"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 </w:t>
      </w:r>
      <w:r w:rsidR="006B3A7D">
        <w:rPr>
          <w:rFonts w:ascii="Arial" w:hAnsi="Arial" w:cs="Arial"/>
        </w:rPr>
        <w:t>3</w:t>
      </w:r>
      <w:r w:rsidR="00330E41">
        <w:rPr>
          <w:rFonts w:ascii="Arial" w:hAnsi="Arial" w:cs="Arial"/>
        </w:rPr>
        <w:t>3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14:paraId="4AD5513A" w14:textId="77777777"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749A04F2" w14:textId="77777777"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14:paraId="53BCA0D0" w14:textId="77777777"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067230CB" w14:textId="77777777"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C69E6E" w14:textId="77777777"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14:paraId="0FB8D521" w14:textId="77777777" w:rsidR="007048C7" w:rsidRPr="007048C7" w:rsidRDefault="007048C7" w:rsidP="007048C7">
      <w:pPr>
        <w:jc w:val="both"/>
        <w:rPr>
          <w:rFonts w:ascii="Arial" w:hAnsi="Arial" w:cs="Arial"/>
        </w:rPr>
      </w:pPr>
    </w:p>
    <w:p w14:paraId="40D50D6F" w14:textId="77777777" w:rsidR="001864A1" w:rsidRPr="00CE79C5" w:rsidRDefault="001864A1" w:rsidP="00CE79C5">
      <w:pPr>
        <w:jc w:val="both"/>
        <w:rPr>
          <w:rFonts w:ascii="Arial" w:hAnsi="Arial" w:cs="Arial"/>
        </w:rPr>
      </w:pPr>
    </w:p>
    <w:p w14:paraId="4E305550" w14:textId="77777777" w:rsidR="00330E41" w:rsidRDefault="00E0339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330E41">
        <w:rPr>
          <w:rFonts w:ascii="Arial" w:hAnsi="Arial" w:cs="Arial"/>
        </w:rPr>
        <w:t xml:space="preserve"> Instalação de Semáforos na Trincheira da Rua Presidente Nilo Peçanha com Rua Eurico Gaspar Dutra;</w:t>
      </w:r>
    </w:p>
    <w:p w14:paraId="7F5D1682" w14:textId="77777777" w:rsidR="00330E41" w:rsidRDefault="00330E41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Recuperação do Fundo de Vale do Jardim Ecoville;</w:t>
      </w:r>
    </w:p>
    <w:p w14:paraId="547E3056" w14:textId="77777777" w:rsidR="00330E41" w:rsidRDefault="00330E41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Reforma e Ampliação da Escola Municipal Santos Dumont;</w:t>
      </w:r>
    </w:p>
    <w:p w14:paraId="508E7CED" w14:textId="77777777" w:rsidR="00330E41" w:rsidRDefault="00330E41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Reativação do Conselho Municipal de Segurança Pública;</w:t>
      </w:r>
    </w:p>
    <w:p w14:paraId="0C7114F6" w14:textId="50B83F48" w:rsidR="00330E41" w:rsidRDefault="00330E41" w:rsidP="0079416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743F8C">
        <w:rPr>
          <w:rFonts w:ascii="Arial" w:hAnsi="Arial" w:cs="Arial"/>
        </w:rPr>
        <w:t>Solicito Implantação de Tolerância de 15 (quinze) minutos em todas as vagas de Estacionamento rotativo taxadas pela Zona Verde.</w:t>
      </w:r>
    </w:p>
    <w:p w14:paraId="3C5AA379" w14:textId="77777777" w:rsidR="001C7FCF" w:rsidRDefault="001C7FCF" w:rsidP="005A1091">
      <w:pPr>
        <w:pStyle w:val="PargrafodaLista"/>
        <w:ind w:left="1440"/>
        <w:jc w:val="both"/>
        <w:rPr>
          <w:rFonts w:ascii="Arial" w:hAnsi="Arial" w:cs="Arial"/>
        </w:rPr>
      </w:pPr>
    </w:p>
    <w:p w14:paraId="7C3E283A" w14:textId="77777777" w:rsidR="00F45048" w:rsidRDefault="00F45048" w:rsidP="00F45048">
      <w:pPr>
        <w:jc w:val="both"/>
        <w:rPr>
          <w:rFonts w:ascii="Arial" w:hAnsi="Arial" w:cs="Arial"/>
        </w:rPr>
      </w:pPr>
    </w:p>
    <w:p w14:paraId="779A4003" w14:textId="77777777" w:rsidR="00F45048" w:rsidRDefault="00F45048" w:rsidP="00F45048">
      <w:pPr>
        <w:jc w:val="both"/>
        <w:rPr>
          <w:rFonts w:ascii="Arial" w:hAnsi="Arial" w:cs="Arial"/>
        </w:rPr>
      </w:pPr>
    </w:p>
    <w:p w14:paraId="7396B889" w14:textId="77777777"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14:paraId="78324CF0" w14:textId="77777777"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78F059B8" wp14:editId="37AEE25A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860E" w14:textId="77777777"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14:paraId="74298C18" w14:textId="77777777"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bookmarkStart w:id="0" w:name="_GoBack"/>
      <w:bookmarkEnd w:id="0"/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4EF8E" w14:textId="77777777" w:rsidR="000F6AE7" w:rsidRDefault="000F6AE7" w:rsidP="007228E4">
      <w:r>
        <w:separator/>
      </w:r>
    </w:p>
  </w:endnote>
  <w:endnote w:type="continuationSeparator" w:id="0">
    <w:p w14:paraId="2D818B03" w14:textId="77777777" w:rsidR="000F6AE7" w:rsidRDefault="000F6AE7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37C9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4FE0D" w14:textId="77777777"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919B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2EE484" w14:textId="77777777"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CB12" w14:textId="77777777" w:rsidR="000F6AE7" w:rsidRDefault="000F6AE7" w:rsidP="007228E4">
      <w:r>
        <w:separator/>
      </w:r>
    </w:p>
  </w:footnote>
  <w:footnote w:type="continuationSeparator" w:id="0">
    <w:p w14:paraId="1950CDC2" w14:textId="77777777" w:rsidR="000F6AE7" w:rsidRDefault="000F6AE7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EB5FA" w14:textId="77777777" w:rsidR="005A4AE2" w:rsidRPr="00391CC0" w:rsidRDefault="000F6AE7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 w14:anchorId="3948F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31960776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14:paraId="56D8279D" w14:textId="77777777" w:rsidR="005A4AE2" w:rsidRDefault="00DC4577">
    <w:pPr>
      <w:pStyle w:val="Cabealho"/>
      <w:jc w:val="center"/>
    </w:pPr>
    <w:r>
      <w:t>Estado do Paraná</w:t>
    </w:r>
  </w:p>
  <w:p w14:paraId="3D748C2D" w14:textId="77777777" w:rsidR="005A4AE2" w:rsidRDefault="005A4AE2">
    <w:pPr>
      <w:pStyle w:val="Cabealho"/>
      <w:jc w:val="center"/>
    </w:pPr>
  </w:p>
  <w:p w14:paraId="3B326188" w14:textId="77777777"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CFAF17" wp14:editId="1D7CE065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B950C4" wp14:editId="125C5363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7AAD1" wp14:editId="0A611A6D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5D55"/>
    <w:multiLevelType w:val="hybridMultilevel"/>
    <w:tmpl w:val="095C8F7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156A2"/>
    <w:multiLevelType w:val="hybridMultilevel"/>
    <w:tmpl w:val="38F451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25"/>
  </w:num>
  <w:num w:numId="5">
    <w:abstractNumId w:val="8"/>
  </w:num>
  <w:num w:numId="6">
    <w:abstractNumId w:val="12"/>
  </w:num>
  <w:num w:numId="7">
    <w:abstractNumId w:val="15"/>
  </w:num>
  <w:num w:numId="8">
    <w:abstractNumId w:val="21"/>
  </w:num>
  <w:num w:numId="9">
    <w:abstractNumId w:val="3"/>
  </w:num>
  <w:num w:numId="10">
    <w:abstractNumId w:val="20"/>
  </w:num>
  <w:num w:numId="11">
    <w:abstractNumId w:val="5"/>
  </w:num>
  <w:num w:numId="12">
    <w:abstractNumId w:val="16"/>
  </w:num>
  <w:num w:numId="13">
    <w:abstractNumId w:val="4"/>
  </w:num>
  <w:num w:numId="14">
    <w:abstractNumId w:val="22"/>
  </w:num>
  <w:num w:numId="15">
    <w:abstractNumId w:val="10"/>
  </w:num>
  <w:num w:numId="16">
    <w:abstractNumId w:val="6"/>
  </w:num>
  <w:num w:numId="17">
    <w:abstractNumId w:val="19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3"/>
  </w:num>
  <w:num w:numId="23">
    <w:abstractNumId w:val="28"/>
  </w:num>
  <w:num w:numId="24">
    <w:abstractNumId w:val="18"/>
  </w:num>
  <w:num w:numId="25">
    <w:abstractNumId w:val="14"/>
  </w:num>
  <w:num w:numId="26">
    <w:abstractNumId w:val="24"/>
  </w:num>
  <w:num w:numId="27">
    <w:abstractNumId w:val="7"/>
  </w:num>
  <w:num w:numId="28">
    <w:abstractNumId w:val="17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401E"/>
    <w:rsid w:val="000B5E45"/>
    <w:rsid w:val="000C11E6"/>
    <w:rsid w:val="000C2BC8"/>
    <w:rsid w:val="000C5C2C"/>
    <w:rsid w:val="000C6524"/>
    <w:rsid w:val="000D2048"/>
    <w:rsid w:val="000D37A8"/>
    <w:rsid w:val="000D3F4D"/>
    <w:rsid w:val="000E3106"/>
    <w:rsid w:val="000E6624"/>
    <w:rsid w:val="000E757D"/>
    <w:rsid w:val="000F2699"/>
    <w:rsid w:val="000F5ED1"/>
    <w:rsid w:val="000F6AE7"/>
    <w:rsid w:val="00102F4F"/>
    <w:rsid w:val="00104FBA"/>
    <w:rsid w:val="001057C0"/>
    <w:rsid w:val="001073AE"/>
    <w:rsid w:val="0011075F"/>
    <w:rsid w:val="0011251B"/>
    <w:rsid w:val="00112DAF"/>
    <w:rsid w:val="001135F9"/>
    <w:rsid w:val="00115E38"/>
    <w:rsid w:val="00116544"/>
    <w:rsid w:val="00117EFF"/>
    <w:rsid w:val="0012087A"/>
    <w:rsid w:val="001216A9"/>
    <w:rsid w:val="00122024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C7FCF"/>
    <w:rsid w:val="001D0756"/>
    <w:rsid w:val="001D4D82"/>
    <w:rsid w:val="001E0A4E"/>
    <w:rsid w:val="001E1964"/>
    <w:rsid w:val="001E1F56"/>
    <w:rsid w:val="001E270C"/>
    <w:rsid w:val="001E58C9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2259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05B6"/>
    <w:rsid w:val="00330E41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4254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48DD"/>
    <w:rsid w:val="00465E24"/>
    <w:rsid w:val="00470F8F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1BC0"/>
    <w:rsid w:val="00535464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1091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3A7D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060CE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3F8C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2118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1E3A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1388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65CD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2031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339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BC5B7E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A568-F23A-4FFC-9C72-5DCC3079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2019-09-23T16:39:00Z</cp:lastPrinted>
  <dcterms:created xsi:type="dcterms:W3CDTF">2019-10-07T16:40:00Z</dcterms:created>
  <dcterms:modified xsi:type="dcterms:W3CDTF">2019-10-07T16:40:00Z</dcterms:modified>
</cp:coreProperties>
</file>