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773CA5">
        <w:rPr>
          <w:rFonts w:ascii="Arial" w:hAnsi="Arial" w:cs="Arial"/>
          <w:sz w:val="22"/>
          <w:szCs w:val="22"/>
        </w:rPr>
        <w:t>20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773CA5">
        <w:rPr>
          <w:rFonts w:ascii="Arial" w:hAnsi="Arial" w:cs="Arial"/>
          <w:sz w:val="22"/>
          <w:szCs w:val="22"/>
        </w:rPr>
        <w:t xml:space="preserve">   Cambé, 09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FD441C">
        <w:rPr>
          <w:rFonts w:ascii="Arial" w:hAnsi="Arial" w:cs="Arial"/>
          <w:sz w:val="22"/>
          <w:szCs w:val="22"/>
        </w:rPr>
        <w:t>Julh</w:t>
      </w:r>
      <w:r w:rsidR="0013013F">
        <w:rPr>
          <w:rFonts w:ascii="Arial" w:hAnsi="Arial" w:cs="Arial"/>
          <w:sz w:val="22"/>
          <w:szCs w:val="22"/>
        </w:rPr>
        <w:t>o de 2018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Pr="0041789C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B58C5" w:rsidRPr="00B3391E" w:rsidRDefault="00133626" w:rsidP="00E00D2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Transformação da rotatória atual por uma rotatória com ajardinamento na Bento Munhoz da Rocha Neto com a Rua Oceano Pacifico no Jardim Bela Suíça.</w:t>
            </w:r>
          </w:p>
        </w:tc>
      </w:tr>
      <w:tr w:rsidR="00335DF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A52DFB" w:rsidRPr="00B3391E" w:rsidRDefault="00133626" w:rsidP="00DF71D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a duplicação do trecho entre a Rua rio Tocantins com a Gabriel Freceiro de Miranda, e do trecho entre a Rua rio Iguaçu em frente a chácara Paraiso.</w:t>
            </w:r>
          </w:p>
        </w:tc>
      </w:tr>
      <w:tr w:rsidR="004A63D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DF71DD" w:rsidRPr="005A6A44" w:rsidRDefault="00133626" w:rsidP="005A6A44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5A6A44">
              <w:rPr>
                <w:rFonts w:ascii="Arial" w:hAnsi="Arial" w:cs="Arial"/>
                <w:szCs w:val="22"/>
              </w:rPr>
              <w:t xml:space="preserve">Mudança de local da academia ao ar livre que está situada na Avenida José Afonso dos Santos, para a Rua rio São Francisco. </w:t>
            </w:r>
          </w:p>
          <w:p w:rsidR="00DF71DD" w:rsidRPr="00773CA5" w:rsidRDefault="00DF71DD" w:rsidP="00773CA5">
            <w:pPr>
              <w:ind w:left="1080"/>
              <w:rPr>
                <w:rFonts w:ascii="Arial" w:hAnsi="Arial" w:cs="Arial"/>
                <w:szCs w:val="22"/>
              </w:rPr>
            </w:pPr>
          </w:p>
        </w:tc>
      </w:tr>
      <w:tr w:rsidR="00DF71DD" w:rsidRPr="0041789C" w:rsidTr="003D6D16">
        <w:trPr>
          <w:trHeight w:val="748"/>
        </w:trPr>
        <w:tc>
          <w:tcPr>
            <w:tcW w:w="9227" w:type="dxa"/>
            <w:vAlign w:val="center"/>
          </w:tcPr>
          <w:p w:rsidR="00FD441C" w:rsidRDefault="00AF4857" w:rsidP="00AF485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recape asfaltico na Rua Guaratuba, entroncamento com a Rua Londrina.</w:t>
            </w: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 </w:t>
      </w:r>
      <w:r w:rsidR="0013013F">
        <w:rPr>
          <w:rFonts w:ascii="Arial" w:hAnsi="Arial" w:cs="Arial"/>
          <w:b/>
          <w:sz w:val="22"/>
          <w:szCs w:val="22"/>
        </w:rPr>
        <w:t xml:space="preserve">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C81" w:rsidRDefault="00830C81" w:rsidP="00A922EE">
      <w:r>
        <w:separator/>
      </w:r>
    </w:p>
  </w:endnote>
  <w:endnote w:type="continuationSeparator" w:id="0">
    <w:p w:rsidR="00830C81" w:rsidRDefault="00830C81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C81" w:rsidRDefault="00830C81" w:rsidP="00A922EE">
      <w:r>
        <w:separator/>
      </w:r>
    </w:p>
  </w:footnote>
  <w:footnote w:type="continuationSeparator" w:id="0">
    <w:p w:rsidR="00830C81" w:rsidRDefault="00830C81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5A596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A5969" w:rsidP="00FB4765">
    <w:pPr>
      <w:pStyle w:val="Cabealho"/>
      <w:jc w:val="center"/>
      <w:rPr>
        <w:rFonts w:ascii="English111 Vivace BT" w:hAnsi="English111 Vivace BT"/>
        <w:sz w:val="28"/>
      </w:rPr>
    </w:pPr>
    <w:r w:rsidRPr="005A5969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5A5969" w:rsidP="00FB4765">
    <w:pPr>
      <w:pStyle w:val="Cabealho"/>
      <w:jc w:val="center"/>
      <w:rPr>
        <w:rFonts w:asciiTheme="minorHAnsi" w:hAnsiTheme="minorHAnsi" w:cs="Arial"/>
        <w:sz w:val="20"/>
      </w:rPr>
    </w:pPr>
    <w:r w:rsidRPr="005A5969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30C8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5"/>
  </w:num>
  <w:num w:numId="5">
    <w:abstractNumId w:val="2"/>
  </w:num>
  <w:num w:numId="6">
    <w:abstractNumId w:val="17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259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2105"/>
    <w:rsid w:val="00034F7A"/>
    <w:rsid w:val="00041DBA"/>
    <w:rsid w:val="00044735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96B3B"/>
    <w:rsid w:val="001A7A07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3985"/>
    <w:rsid w:val="003476F0"/>
    <w:rsid w:val="00350178"/>
    <w:rsid w:val="00356D6B"/>
    <w:rsid w:val="00365419"/>
    <w:rsid w:val="00391D3A"/>
    <w:rsid w:val="003C1E31"/>
    <w:rsid w:val="003C3240"/>
    <w:rsid w:val="003D6D16"/>
    <w:rsid w:val="003E45B0"/>
    <w:rsid w:val="003E5669"/>
    <w:rsid w:val="004133EC"/>
    <w:rsid w:val="0041789C"/>
    <w:rsid w:val="004326C1"/>
    <w:rsid w:val="0043333F"/>
    <w:rsid w:val="004347DB"/>
    <w:rsid w:val="00435DE8"/>
    <w:rsid w:val="004500D3"/>
    <w:rsid w:val="00456512"/>
    <w:rsid w:val="0049024A"/>
    <w:rsid w:val="004A3B53"/>
    <w:rsid w:val="004A63D2"/>
    <w:rsid w:val="004A7CCF"/>
    <w:rsid w:val="004C6BB7"/>
    <w:rsid w:val="004F68E1"/>
    <w:rsid w:val="00500EA1"/>
    <w:rsid w:val="0050443A"/>
    <w:rsid w:val="00506086"/>
    <w:rsid w:val="00514304"/>
    <w:rsid w:val="00522445"/>
    <w:rsid w:val="00524818"/>
    <w:rsid w:val="00525B30"/>
    <w:rsid w:val="00530867"/>
    <w:rsid w:val="00534C2A"/>
    <w:rsid w:val="00560E4C"/>
    <w:rsid w:val="00583E44"/>
    <w:rsid w:val="005974AF"/>
    <w:rsid w:val="005A5969"/>
    <w:rsid w:val="005A6A44"/>
    <w:rsid w:val="005D28F9"/>
    <w:rsid w:val="005D7BAB"/>
    <w:rsid w:val="005F5883"/>
    <w:rsid w:val="00606442"/>
    <w:rsid w:val="00622CF1"/>
    <w:rsid w:val="00626EEC"/>
    <w:rsid w:val="00637072"/>
    <w:rsid w:val="00665B4A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B3493"/>
    <w:rsid w:val="007D0361"/>
    <w:rsid w:val="007D0ABF"/>
    <w:rsid w:val="007F0C82"/>
    <w:rsid w:val="00821FE3"/>
    <w:rsid w:val="0082763E"/>
    <w:rsid w:val="00830C81"/>
    <w:rsid w:val="00831630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E6E29"/>
    <w:rsid w:val="008F4691"/>
    <w:rsid w:val="0090418C"/>
    <w:rsid w:val="0093429F"/>
    <w:rsid w:val="00934FD4"/>
    <w:rsid w:val="00935883"/>
    <w:rsid w:val="009465F1"/>
    <w:rsid w:val="009530CC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B58C5"/>
    <w:rsid w:val="009C03F0"/>
    <w:rsid w:val="009C2913"/>
    <w:rsid w:val="009E0958"/>
    <w:rsid w:val="009E2E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353A"/>
    <w:rsid w:val="00A45C2F"/>
    <w:rsid w:val="00A45D13"/>
    <w:rsid w:val="00A46219"/>
    <w:rsid w:val="00A51E0F"/>
    <w:rsid w:val="00A52DFB"/>
    <w:rsid w:val="00A62A00"/>
    <w:rsid w:val="00A6329D"/>
    <w:rsid w:val="00A779F8"/>
    <w:rsid w:val="00A77E7A"/>
    <w:rsid w:val="00A922EE"/>
    <w:rsid w:val="00AA0959"/>
    <w:rsid w:val="00AA7AA3"/>
    <w:rsid w:val="00AC70BA"/>
    <w:rsid w:val="00AD536C"/>
    <w:rsid w:val="00AE0E25"/>
    <w:rsid w:val="00AF4857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62934"/>
    <w:rsid w:val="00CA028D"/>
    <w:rsid w:val="00CA0FDE"/>
    <w:rsid w:val="00CB4697"/>
    <w:rsid w:val="00CB658A"/>
    <w:rsid w:val="00CC7121"/>
    <w:rsid w:val="00CF6296"/>
    <w:rsid w:val="00D0060D"/>
    <w:rsid w:val="00D14604"/>
    <w:rsid w:val="00D23274"/>
    <w:rsid w:val="00D2471B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4A42"/>
    <w:rsid w:val="00E44005"/>
    <w:rsid w:val="00E53EED"/>
    <w:rsid w:val="00E5547E"/>
    <w:rsid w:val="00E554D2"/>
    <w:rsid w:val="00E81588"/>
    <w:rsid w:val="00E91C3D"/>
    <w:rsid w:val="00E950A1"/>
    <w:rsid w:val="00EA4BFA"/>
    <w:rsid w:val="00EC20BE"/>
    <w:rsid w:val="00EC41A5"/>
    <w:rsid w:val="00ED7C06"/>
    <w:rsid w:val="00EE246A"/>
    <w:rsid w:val="00EE4F51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C53EE"/>
    <w:rsid w:val="00FD018B"/>
    <w:rsid w:val="00FD1E78"/>
    <w:rsid w:val="00FD20A0"/>
    <w:rsid w:val="00FD441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2018-07-02T12:43:00Z</cp:lastPrinted>
  <dcterms:created xsi:type="dcterms:W3CDTF">2018-07-09T16:29:00Z</dcterms:created>
  <dcterms:modified xsi:type="dcterms:W3CDTF">2018-07-09T16:31:00Z</dcterms:modified>
</cp:coreProperties>
</file>